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5B" w:rsidRPr="00CD1E5B" w:rsidRDefault="00CD1E5B" w:rsidP="00CD1E5B">
      <w:pPr>
        <w:keepNext/>
        <w:spacing w:after="0" w:line="240" w:lineRule="auto"/>
        <w:jc w:val="center"/>
        <w:outlineLvl w:val="1"/>
        <w:rPr>
          <w:rFonts w:ascii="Times New Roman" w:eastAsia="Times New Roman" w:hAnsi="Times New Roman" w:cs="Times New Roman"/>
          <w:b/>
          <w:bCs/>
          <w:iCs/>
          <w:sz w:val="28"/>
          <w:szCs w:val="28"/>
        </w:rPr>
      </w:pPr>
      <w:r w:rsidRPr="00CD1E5B">
        <w:rPr>
          <w:rFonts w:ascii="Times New Roman" w:eastAsia="Times New Roman" w:hAnsi="Times New Roman" w:cs="Times New Roman"/>
          <w:b/>
          <w:bCs/>
          <w:iCs/>
          <w:sz w:val="28"/>
          <w:szCs w:val="28"/>
        </w:rPr>
        <w:t xml:space="preserve">PYC 1000-01 Introduction </w:t>
      </w:r>
      <w:proofErr w:type="gramStart"/>
      <w:r w:rsidRPr="00CD1E5B">
        <w:rPr>
          <w:rFonts w:ascii="Times New Roman" w:eastAsia="Times New Roman" w:hAnsi="Times New Roman" w:cs="Times New Roman"/>
          <w:b/>
          <w:bCs/>
          <w:iCs/>
          <w:sz w:val="28"/>
          <w:szCs w:val="28"/>
        </w:rPr>
        <w:t>To</w:t>
      </w:r>
      <w:proofErr w:type="gramEnd"/>
      <w:r w:rsidRPr="00CD1E5B">
        <w:rPr>
          <w:rFonts w:ascii="Times New Roman" w:eastAsia="Times New Roman" w:hAnsi="Times New Roman" w:cs="Times New Roman"/>
          <w:b/>
          <w:bCs/>
          <w:iCs/>
          <w:sz w:val="28"/>
          <w:szCs w:val="28"/>
        </w:rPr>
        <w:t xml:space="preserve"> Psychology</w:t>
      </w:r>
    </w:p>
    <w:p w:rsidR="00CD1E5B" w:rsidRPr="00CD1E5B" w:rsidRDefault="00CD1E5B" w:rsidP="00CD1E5B">
      <w:pPr>
        <w:keepNext/>
        <w:spacing w:after="0" w:line="240" w:lineRule="auto"/>
        <w:jc w:val="center"/>
        <w:outlineLvl w:val="6"/>
        <w:rPr>
          <w:rFonts w:ascii="Times New Roman" w:eastAsia="Times New Roman" w:hAnsi="Times New Roman" w:cs="Times New Roman"/>
          <w:b/>
          <w:sz w:val="28"/>
          <w:szCs w:val="20"/>
        </w:rPr>
      </w:pPr>
      <w:r>
        <w:rPr>
          <w:rFonts w:ascii="Times New Roman" w:eastAsia="Times New Roman" w:hAnsi="Times New Roman" w:cs="Times New Roman"/>
          <w:b/>
          <w:sz w:val="28"/>
          <w:szCs w:val="20"/>
        </w:rPr>
        <w:t>Fall 2013</w:t>
      </w:r>
      <w:r w:rsidRPr="00CD1E5B">
        <w:rPr>
          <w:rFonts w:ascii="Times New Roman" w:eastAsia="Times New Roman" w:hAnsi="Times New Roman" w:cs="Times New Roman"/>
          <w:b/>
          <w:sz w:val="28"/>
          <w:szCs w:val="20"/>
        </w:rPr>
        <w:t xml:space="preserve">        </w:t>
      </w:r>
    </w:p>
    <w:p w:rsidR="00CD1E5B" w:rsidRPr="00CD1E5B" w:rsidRDefault="00CD1E5B" w:rsidP="00CD1E5B">
      <w:pPr>
        <w:keepNext/>
        <w:spacing w:after="0" w:line="240" w:lineRule="auto"/>
        <w:jc w:val="center"/>
        <w:outlineLvl w:val="6"/>
        <w:rPr>
          <w:rFonts w:ascii="Times New Roman" w:eastAsia="Times New Roman" w:hAnsi="Times New Roman" w:cs="Times New Roman"/>
          <w:b/>
          <w:bCs/>
          <w:sz w:val="28"/>
          <w:szCs w:val="20"/>
        </w:rPr>
      </w:pPr>
      <w:r w:rsidRPr="00CD1E5B">
        <w:rPr>
          <w:rFonts w:ascii="Times New Roman" w:eastAsia="Times New Roman" w:hAnsi="Times New Roman" w:cs="Times New Roman"/>
          <w:b/>
          <w:bCs/>
          <w:sz w:val="28"/>
          <w:szCs w:val="20"/>
        </w:rPr>
        <w:t>Department of Psychology</w:t>
      </w:r>
    </w:p>
    <w:p w:rsidR="00CD1E5B" w:rsidRPr="00CD1E5B" w:rsidRDefault="00CD1E5B" w:rsidP="00CD1E5B">
      <w:pPr>
        <w:spacing w:after="0" w:line="240" w:lineRule="auto"/>
        <w:rPr>
          <w:rFonts w:ascii="Times New Roman" w:eastAsia="Times New Roman" w:hAnsi="Times New Roman" w:cs="Times New Roman"/>
          <w:b/>
          <w:sz w:val="28"/>
          <w:szCs w:val="20"/>
        </w:rPr>
      </w:pP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b/>
          <w:sz w:val="24"/>
          <w:szCs w:val="20"/>
        </w:rPr>
        <w:t>Instructor:</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sz w:val="24"/>
          <w:szCs w:val="20"/>
        </w:rPr>
        <w:t>Roberto L. Rinaldi, Ph.D.</w:t>
      </w:r>
    </w:p>
    <w:p w:rsidR="00CD1E5B" w:rsidRPr="00CD1E5B" w:rsidRDefault="00CD1E5B" w:rsidP="00CD1E5B">
      <w:pPr>
        <w:spacing w:after="0" w:line="240" w:lineRule="auto"/>
        <w:ind w:left="3600" w:hanging="3600"/>
        <w:rPr>
          <w:rFonts w:ascii="Times New Roman" w:eastAsia="Times New Roman" w:hAnsi="Times New Roman" w:cs="Times New Roman"/>
          <w:sz w:val="24"/>
          <w:szCs w:val="20"/>
        </w:rPr>
      </w:pPr>
      <w:r w:rsidRPr="00CD1E5B">
        <w:rPr>
          <w:rFonts w:ascii="Times New Roman" w:eastAsia="Times New Roman" w:hAnsi="Times New Roman" w:cs="Times New Roman"/>
          <w:b/>
          <w:sz w:val="24"/>
          <w:szCs w:val="20"/>
        </w:rPr>
        <w:t>E-mail:</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sz w:val="24"/>
          <w:szCs w:val="20"/>
        </w:rPr>
        <w:t>rinaldro@udmercy.edu</w:t>
      </w:r>
    </w:p>
    <w:p w:rsidR="00CD1E5B" w:rsidRPr="00CD1E5B" w:rsidRDefault="00CD1E5B" w:rsidP="00CD1E5B">
      <w:pPr>
        <w:spacing w:after="0" w:line="240" w:lineRule="auto"/>
        <w:ind w:left="3600" w:hanging="3600"/>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Website:</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sz w:val="24"/>
          <w:szCs w:val="20"/>
        </w:rPr>
        <w:t>www.rinaldipsych.synthasite.com</w:t>
      </w:r>
    </w:p>
    <w:p w:rsidR="00CD1E5B" w:rsidRPr="00CD1E5B" w:rsidRDefault="00CD1E5B" w:rsidP="00CD1E5B">
      <w:pPr>
        <w:spacing w:after="0" w:line="240" w:lineRule="auto"/>
        <w:ind w:left="3600" w:hanging="3600"/>
        <w:rPr>
          <w:rFonts w:ascii="Times New Roman" w:eastAsia="Times New Roman" w:hAnsi="Times New Roman" w:cs="Times New Roman"/>
          <w:sz w:val="24"/>
          <w:szCs w:val="20"/>
        </w:rPr>
      </w:pPr>
      <w:r w:rsidRPr="00CD1E5B">
        <w:rPr>
          <w:rFonts w:ascii="Times New Roman" w:eastAsia="Times New Roman" w:hAnsi="Times New Roman" w:cs="Times New Roman"/>
          <w:b/>
          <w:sz w:val="24"/>
          <w:szCs w:val="20"/>
        </w:rPr>
        <w:t>Office &amp; Office Hours:</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Cs/>
          <w:sz w:val="24"/>
          <w:szCs w:val="20"/>
        </w:rPr>
        <w:t>30 minutes before class or contact me through email to make an appointment.</w:t>
      </w:r>
    </w:p>
    <w:p w:rsidR="00CD1E5B" w:rsidRPr="00CD1E5B" w:rsidRDefault="00CD1E5B" w:rsidP="00CD1E5B">
      <w:pPr>
        <w:spacing w:after="0" w:line="240" w:lineRule="auto"/>
        <w:ind w:left="3600" w:hanging="3600"/>
        <w:rPr>
          <w:rFonts w:ascii="Times New Roman" w:eastAsia="Times New Roman" w:hAnsi="Times New Roman" w:cs="Times New Roman"/>
          <w:sz w:val="24"/>
          <w:szCs w:val="20"/>
        </w:rPr>
      </w:pPr>
      <w:r w:rsidRPr="00CD1E5B">
        <w:rPr>
          <w:rFonts w:ascii="Times New Roman" w:eastAsia="Times New Roman" w:hAnsi="Times New Roman" w:cs="Times New Roman"/>
          <w:b/>
          <w:sz w:val="24"/>
          <w:szCs w:val="20"/>
        </w:rPr>
        <w:t>Course Days, Time &amp; Room:</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sz w:val="24"/>
          <w:szCs w:val="20"/>
        </w:rPr>
        <w:t xml:space="preserve">Mondays, Wednesdays, and Fridays </w:t>
      </w:r>
      <w:r>
        <w:rPr>
          <w:rFonts w:ascii="Times New Roman" w:eastAsia="Times New Roman" w:hAnsi="Times New Roman" w:cs="Times New Roman"/>
          <w:sz w:val="24"/>
          <w:szCs w:val="20"/>
        </w:rPr>
        <w:t>1:00pm to 1:50pm, CF Room 234</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_________________________________________________________________________</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widowControl w:val="0"/>
        <w:autoSpaceDE w:val="0"/>
        <w:autoSpaceDN w:val="0"/>
        <w:adjustRightInd w:val="0"/>
        <w:spacing w:after="260" w:line="360" w:lineRule="atLeast"/>
        <w:rPr>
          <w:rFonts w:ascii="Times New Roman" w:eastAsia="Times New Roman" w:hAnsi="Times New Roman" w:cs="Times New Roman"/>
          <w:bCs/>
          <w:sz w:val="24"/>
          <w:szCs w:val="24"/>
        </w:rPr>
      </w:pPr>
      <w:r w:rsidRPr="00CD1E5B">
        <w:rPr>
          <w:rFonts w:ascii="Times New Roman" w:eastAsia="Times New Roman" w:hAnsi="Times New Roman" w:cs="Times New Roman"/>
          <w:b/>
          <w:sz w:val="24"/>
          <w:szCs w:val="20"/>
        </w:rPr>
        <w:t xml:space="preserve">REQUIRED TEXT:  </w:t>
      </w:r>
      <w:r w:rsidRPr="00CD1E5B">
        <w:rPr>
          <w:rFonts w:ascii="Times New Roman" w:eastAsia="Times New Roman" w:hAnsi="Times New Roman" w:cs="Times New Roman"/>
          <w:bCs/>
          <w:sz w:val="24"/>
          <w:szCs w:val="24"/>
        </w:rPr>
        <w:t xml:space="preserve">PSYCH (with </w:t>
      </w:r>
      <w:proofErr w:type="spellStart"/>
      <w:r w:rsidRPr="00CD1E5B">
        <w:rPr>
          <w:rFonts w:ascii="Times New Roman" w:eastAsia="Times New Roman" w:hAnsi="Times New Roman" w:cs="Times New Roman"/>
          <w:bCs/>
          <w:sz w:val="24"/>
          <w:szCs w:val="24"/>
        </w:rPr>
        <w:t>CourseMate</w:t>
      </w:r>
      <w:proofErr w:type="spellEnd"/>
      <w:r w:rsidRPr="00CD1E5B">
        <w:rPr>
          <w:rFonts w:ascii="Times New Roman" w:eastAsia="Times New Roman" w:hAnsi="Times New Roman" w:cs="Times New Roman"/>
          <w:bCs/>
          <w:sz w:val="24"/>
          <w:szCs w:val="24"/>
        </w:rPr>
        <w:t xml:space="preserve"> Printed Access Card), 3rd Edition, Spencer A.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CD1E5B">
        <w:rPr>
          <w:rFonts w:ascii="Times New Roman" w:eastAsia="Times New Roman" w:hAnsi="Times New Roman" w:cs="Times New Roman"/>
          <w:bCs/>
          <w:sz w:val="24"/>
          <w:szCs w:val="24"/>
        </w:rPr>
        <w:t>Rathus</w:t>
      </w:r>
      <w:proofErr w:type="spellEnd"/>
      <w:r w:rsidRPr="00CD1E5B">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D1E5B">
        <w:rPr>
          <w:rFonts w:ascii="Times New Roman" w:eastAsia="Times New Roman" w:hAnsi="Times New Roman" w:cs="Times New Roman"/>
          <w:bCs/>
          <w:sz w:val="24"/>
          <w:szCs w:val="24"/>
        </w:rPr>
        <w:t>ISBN-10: 1-133-96080-4</w:t>
      </w:r>
      <w:r w:rsidRPr="00CD1E5B">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D1E5B">
        <w:rPr>
          <w:rFonts w:ascii="Times New Roman" w:eastAsia="Times New Roman" w:hAnsi="Times New Roman" w:cs="Times New Roman"/>
          <w:bCs/>
          <w:sz w:val="24"/>
          <w:szCs w:val="24"/>
        </w:rPr>
        <w:t xml:space="preserve">ISBN-13: 978-1-133-96080-5 </w:t>
      </w:r>
    </w:p>
    <w:p w:rsidR="00CD1E5B" w:rsidRPr="00CD1E5B" w:rsidRDefault="00CD1E5B" w:rsidP="00CD1E5B">
      <w:pPr>
        <w:widowControl w:val="0"/>
        <w:autoSpaceDE w:val="0"/>
        <w:autoSpaceDN w:val="0"/>
        <w:adjustRightInd w:val="0"/>
        <w:spacing w:after="260" w:line="360" w:lineRule="atLeast"/>
        <w:rPr>
          <w:rFonts w:ascii="Times New Roman" w:eastAsia="Times New Roman" w:hAnsi="Times New Roman" w:cs="Times New Roman"/>
          <w:sz w:val="24"/>
          <w:szCs w:val="24"/>
        </w:rPr>
      </w:pPr>
      <w:r w:rsidRPr="00CD1E5B">
        <w:rPr>
          <w:rFonts w:ascii="Times New Roman" w:eastAsia="Times New Roman" w:hAnsi="Times New Roman" w:cs="Times New Roman"/>
          <w:b/>
          <w:sz w:val="24"/>
          <w:szCs w:val="24"/>
        </w:rPr>
        <w:t xml:space="preserve">What is </w:t>
      </w:r>
      <w:proofErr w:type="spellStart"/>
      <w:r w:rsidRPr="00CD1E5B">
        <w:rPr>
          <w:rFonts w:ascii="Times New Roman" w:eastAsia="Times New Roman" w:hAnsi="Times New Roman" w:cs="Times New Roman"/>
          <w:b/>
          <w:sz w:val="24"/>
          <w:szCs w:val="24"/>
        </w:rPr>
        <w:t>CourseMate</w:t>
      </w:r>
      <w:proofErr w:type="spellEnd"/>
      <w:r w:rsidRPr="00CD1E5B">
        <w:rPr>
          <w:rFonts w:ascii="Times New Roman" w:eastAsia="Times New Roman" w:hAnsi="Times New Roman" w:cs="Times New Roman"/>
          <w:b/>
          <w:sz w:val="24"/>
          <w:szCs w:val="24"/>
        </w:rPr>
        <w:t>?</w:t>
      </w:r>
      <w:r w:rsidRPr="00CD1E5B">
        <w:rPr>
          <w:rFonts w:ascii="Times New Roman" w:eastAsia="Times New Roman" w:hAnsi="Times New Roman" w:cs="Times New Roman"/>
          <w:sz w:val="24"/>
          <w:szCs w:val="24"/>
        </w:rPr>
        <w:t xml:space="preserve"> </w:t>
      </w:r>
      <w:proofErr w:type="spellStart"/>
      <w:r w:rsidRPr="00CD1E5B">
        <w:rPr>
          <w:rFonts w:ascii="Times New Roman" w:eastAsia="Times New Roman" w:hAnsi="Times New Roman" w:cs="Times New Roman"/>
          <w:sz w:val="24"/>
          <w:szCs w:val="24"/>
        </w:rPr>
        <w:t>CourseMate</w:t>
      </w:r>
      <w:proofErr w:type="spellEnd"/>
      <w:r w:rsidRPr="00CD1E5B">
        <w:rPr>
          <w:rFonts w:ascii="Times New Roman" w:eastAsia="Times New Roman" w:hAnsi="Times New Roman" w:cs="Times New Roman"/>
          <w:sz w:val="24"/>
          <w:szCs w:val="24"/>
        </w:rPr>
        <w:t xml:space="preserve"> brings course concepts to life with interactive learning, study, and exam preparation tools that support the printed textbook. Learning tools include quizzes, flashcards, videos, and more. You can take notes, highlight, search and interact with embedded media specific to their book.</w:t>
      </w:r>
    </w:p>
    <w:p w:rsidR="00CD1E5B" w:rsidRPr="00CD1E5B" w:rsidRDefault="00CD1E5B" w:rsidP="00CD1E5B">
      <w:pPr>
        <w:widowControl w:val="0"/>
        <w:autoSpaceDE w:val="0"/>
        <w:autoSpaceDN w:val="0"/>
        <w:adjustRightInd w:val="0"/>
        <w:spacing w:after="260" w:line="360" w:lineRule="atLeast"/>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Please see the attached document to learn about </w:t>
      </w:r>
      <w:proofErr w:type="spellStart"/>
      <w:r w:rsidRPr="00CD1E5B">
        <w:rPr>
          <w:rFonts w:ascii="Times New Roman" w:eastAsia="Times New Roman" w:hAnsi="Times New Roman" w:cs="Times New Roman"/>
          <w:sz w:val="24"/>
          <w:szCs w:val="24"/>
        </w:rPr>
        <w:t>CourseMate</w:t>
      </w:r>
      <w:proofErr w:type="spellEnd"/>
      <w:r w:rsidRPr="00CD1E5B">
        <w:rPr>
          <w:rFonts w:ascii="Times New Roman" w:eastAsia="Times New Roman" w:hAnsi="Times New Roman" w:cs="Times New Roman"/>
          <w:sz w:val="24"/>
          <w:szCs w:val="24"/>
        </w:rPr>
        <w:t xml:space="preserve"> and how to access it.</w:t>
      </w:r>
    </w:p>
    <w:p w:rsidR="00CD1E5B" w:rsidRPr="00CD1E5B" w:rsidRDefault="00CD1E5B" w:rsidP="00CD1E5B">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COURSE DESCRIPTION</w:t>
      </w:r>
    </w:p>
    <w:p w:rsidR="00CD1E5B" w:rsidRPr="00CD1E5B" w:rsidRDefault="00CD1E5B" w:rsidP="00CD1E5B">
      <w:pPr>
        <w:spacing w:after="0" w:line="240" w:lineRule="auto"/>
        <w:rPr>
          <w:rFonts w:ascii="Times New Roman" w:eastAsia="Times New Roman" w:hAnsi="Times New Roman" w:cs="Times New Roman"/>
          <w:sz w:val="24"/>
          <w:szCs w:val="24"/>
        </w:rPr>
      </w:pPr>
    </w:p>
    <w:p w:rsidR="00CD1E5B" w:rsidRPr="00CD1E5B" w:rsidRDefault="00CD1E5B" w:rsidP="00CD1E5B">
      <w:pPr>
        <w:spacing w:after="0" w:line="240" w:lineRule="auto"/>
        <w:ind w:firstLine="720"/>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 xml:space="preserve">This course provides an introduction to the methods and principles of psychology as science, including overview of historical foundations, psychobiology, social interaction, development, learning, motivation, perception, sensation, and personality. </w:t>
      </w:r>
      <w:proofErr w:type="gramStart"/>
      <w:r w:rsidRPr="00CD1E5B">
        <w:rPr>
          <w:rFonts w:ascii="Times New Roman" w:eastAsia="Times New Roman" w:hAnsi="Times New Roman" w:cs="Times New Roman"/>
          <w:sz w:val="24"/>
          <w:szCs w:val="20"/>
        </w:rPr>
        <w:t>(Prerequisite for all other psychology courses).</w:t>
      </w:r>
      <w:proofErr w:type="gramEnd"/>
    </w:p>
    <w:p w:rsidR="00CD1E5B" w:rsidRPr="00CD1E5B" w:rsidRDefault="00CD1E5B" w:rsidP="00CD1E5B">
      <w:pPr>
        <w:spacing w:after="0" w:line="240" w:lineRule="auto"/>
        <w:ind w:firstLine="720"/>
        <w:rPr>
          <w:rFonts w:ascii="Times New Roman" w:eastAsia="Times New Roman" w:hAnsi="Times New Roman" w:cs="Times New Roman"/>
          <w:bCs/>
          <w:sz w:val="24"/>
          <w:szCs w:val="20"/>
        </w:rPr>
      </w:pPr>
      <w:r w:rsidRPr="00CD1E5B">
        <w:rPr>
          <w:rFonts w:ascii="Times New Roman" w:eastAsia="Times New Roman" w:hAnsi="Times New Roman" w:cs="Times New Roman"/>
          <w:b/>
          <w:sz w:val="24"/>
          <w:szCs w:val="20"/>
        </w:rPr>
        <w:tab/>
      </w:r>
    </w:p>
    <w:p w:rsidR="00CD1E5B" w:rsidRPr="00CD1E5B" w:rsidRDefault="00CD1E5B" w:rsidP="00CD1E5B">
      <w:pPr>
        <w:keepNext/>
        <w:spacing w:after="0" w:line="240" w:lineRule="auto"/>
        <w:outlineLvl w:val="3"/>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COURSE OBJECTIVES</w:t>
      </w:r>
    </w:p>
    <w:p w:rsidR="00CD1E5B" w:rsidRPr="00CD1E5B" w:rsidRDefault="00CD1E5B" w:rsidP="00CD1E5B">
      <w:pPr>
        <w:spacing w:after="0" w:line="240" w:lineRule="auto"/>
        <w:rPr>
          <w:rFonts w:ascii="Times New Roman" w:eastAsia="Times New Roman" w:hAnsi="Times New Roman" w:cs="Times New Roman"/>
          <w:sz w:val="20"/>
          <w:szCs w:val="20"/>
        </w:rPr>
      </w:pPr>
    </w:p>
    <w:p w:rsidR="00CD1E5B" w:rsidRPr="00CD1E5B" w:rsidRDefault="00CD1E5B" w:rsidP="00CD1E5B">
      <w:pPr>
        <w:spacing w:after="0" w:line="240" w:lineRule="auto"/>
        <w:ind w:firstLine="720"/>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As you leave this course, you are expected to accomplish the following goals by making a diligent and genuine effort to:</w:t>
      </w:r>
    </w:p>
    <w:p w:rsidR="00CD1E5B" w:rsidRPr="00CD1E5B" w:rsidRDefault="00CD1E5B" w:rsidP="00CD1E5B">
      <w:pPr>
        <w:spacing w:after="0" w:line="240" w:lineRule="auto"/>
        <w:ind w:firstLine="720"/>
        <w:rPr>
          <w:rFonts w:ascii="Times New Roman" w:eastAsia="Times New Roman" w:hAnsi="Times New Roman" w:cs="Times New Roman"/>
          <w:sz w:val="24"/>
          <w:szCs w:val="20"/>
        </w:rPr>
      </w:pPr>
    </w:p>
    <w:p w:rsidR="00CD1E5B" w:rsidRPr="00CD1E5B" w:rsidRDefault="00CD1E5B" w:rsidP="00CD1E5B">
      <w:pPr>
        <w:numPr>
          <w:ilvl w:val="0"/>
          <w:numId w:val="1"/>
        </w:num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 xml:space="preserve">Scientifically approach the basic principles of human behavior and mental processes. </w:t>
      </w:r>
    </w:p>
    <w:p w:rsidR="00CD1E5B" w:rsidRPr="00CD1E5B" w:rsidRDefault="00CD1E5B" w:rsidP="00CD1E5B">
      <w:pPr>
        <w:numPr>
          <w:ilvl w:val="0"/>
          <w:numId w:val="1"/>
        </w:num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Have a better understanding of human behavior and mental processes through the various perspectives in Psychology.</w:t>
      </w:r>
    </w:p>
    <w:p w:rsidR="00CD1E5B" w:rsidRPr="00CD1E5B" w:rsidRDefault="00CD1E5B" w:rsidP="00CD1E5B">
      <w:pPr>
        <w:numPr>
          <w:ilvl w:val="0"/>
          <w:numId w:val="1"/>
        </w:num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Have a better understanding of Psychology as a career and a scientific field of study.</w:t>
      </w:r>
    </w:p>
    <w:p w:rsidR="00CD1E5B" w:rsidRPr="00CD1E5B" w:rsidRDefault="00CD1E5B" w:rsidP="00CD1E5B">
      <w:pPr>
        <w:widowControl w:val="0"/>
        <w:numPr>
          <w:ilvl w:val="0"/>
          <w:numId w:val="1"/>
        </w:numPr>
        <w:autoSpaceDE w:val="0"/>
        <w:autoSpaceDN w:val="0"/>
        <w:adjustRightInd w:val="0"/>
        <w:spacing w:after="0" w:line="240" w:lineRule="auto"/>
        <w:rPr>
          <w:rFonts w:ascii="Times" w:eastAsia="Times New Roman" w:hAnsi="Times" w:cs="Times New Roman"/>
          <w:sz w:val="20"/>
          <w:szCs w:val="20"/>
        </w:rPr>
      </w:pPr>
      <w:r w:rsidRPr="00CD1E5B">
        <w:rPr>
          <w:rFonts w:ascii="Times New Roman" w:eastAsia="Times New Roman" w:hAnsi="Times New Roman" w:cs="Times New Roman"/>
          <w:sz w:val="24"/>
          <w:szCs w:val="20"/>
        </w:rPr>
        <w:t>Understand the importance and increasing relevance of diversity in Psychology.</w:t>
      </w:r>
    </w:p>
    <w:p w:rsidR="00CD1E5B" w:rsidRPr="00CD1E5B" w:rsidRDefault="00CD1E5B" w:rsidP="00CD1E5B">
      <w:pPr>
        <w:widowControl w:val="0"/>
        <w:numPr>
          <w:ilvl w:val="0"/>
          <w:numId w:val="1"/>
        </w:numPr>
        <w:autoSpaceDE w:val="0"/>
        <w:autoSpaceDN w:val="0"/>
        <w:adjustRightInd w:val="0"/>
        <w:spacing w:after="0" w:line="240" w:lineRule="auto"/>
        <w:rPr>
          <w:rFonts w:ascii="Times" w:eastAsia="Times New Roman" w:hAnsi="Times" w:cs="Times New Roman"/>
          <w:sz w:val="20"/>
          <w:szCs w:val="20"/>
        </w:rPr>
      </w:pPr>
      <w:r w:rsidRPr="00CD1E5B">
        <w:rPr>
          <w:rFonts w:ascii="Times New Roman" w:eastAsia="Times New Roman" w:hAnsi="Times New Roman" w:cs="Times New Roman"/>
          <w:sz w:val="24"/>
          <w:szCs w:val="20"/>
        </w:rPr>
        <w:t>Identify key terminology associated with the field and how it may be applied in real world situations.</w:t>
      </w:r>
    </w:p>
    <w:p w:rsidR="00CD1E5B" w:rsidRPr="00CD1E5B" w:rsidRDefault="00CD1E5B" w:rsidP="00CD1E5B">
      <w:pPr>
        <w:widowControl w:val="0"/>
        <w:numPr>
          <w:ilvl w:val="0"/>
          <w:numId w:val="1"/>
        </w:numPr>
        <w:autoSpaceDE w:val="0"/>
        <w:autoSpaceDN w:val="0"/>
        <w:adjustRightInd w:val="0"/>
        <w:spacing w:after="0" w:line="240" w:lineRule="auto"/>
        <w:rPr>
          <w:rFonts w:ascii="Times" w:eastAsia="Times New Roman" w:hAnsi="Times" w:cs="Times New Roman"/>
          <w:sz w:val="20"/>
          <w:szCs w:val="20"/>
        </w:rPr>
      </w:pPr>
      <w:r w:rsidRPr="00CD1E5B">
        <w:rPr>
          <w:rFonts w:ascii="Times New Roman" w:eastAsia="Times New Roman" w:hAnsi="Times New Roman" w:cs="Times New Roman"/>
          <w:sz w:val="24"/>
          <w:szCs w:val="20"/>
        </w:rPr>
        <w:lastRenderedPageBreak/>
        <w:t>Explain key concepts in the area of Psychology.</w:t>
      </w:r>
    </w:p>
    <w:p w:rsidR="00CD1E5B" w:rsidRPr="00CD1E5B" w:rsidRDefault="00CD1E5B" w:rsidP="00CD1E5B">
      <w:pPr>
        <w:widowControl w:val="0"/>
        <w:autoSpaceDE w:val="0"/>
        <w:autoSpaceDN w:val="0"/>
        <w:adjustRightInd w:val="0"/>
        <w:spacing w:after="0" w:line="240" w:lineRule="auto"/>
        <w:ind w:left="720"/>
        <w:rPr>
          <w:rFonts w:ascii="Times" w:eastAsia="Times New Roman" w:hAnsi="Times" w:cs="Times New Roman"/>
          <w:sz w:val="20"/>
          <w:szCs w:val="20"/>
        </w:rPr>
      </w:pPr>
    </w:p>
    <w:p w:rsidR="00CD1E5B" w:rsidRPr="00CD1E5B" w:rsidRDefault="00CD1E5B" w:rsidP="00CD1E5B">
      <w:pPr>
        <w:keepNext/>
        <w:spacing w:after="0" w:line="240" w:lineRule="auto"/>
        <w:outlineLvl w:val="2"/>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TEACHING METHODS</w:t>
      </w:r>
    </w:p>
    <w:p w:rsidR="00CD1E5B" w:rsidRPr="00CD1E5B" w:rsidRDefault="00CD1E5B" w:rsidP="00CD1E5B">
      <w:pPr>
        <w:keepNext/>
        <w:spacing w:after="0" w:line="240" w:lineRule="auto"/>
        <w:outlineLvl w:val="2"/>
        <w:rPr>
          <w:rFonts w:ascii="Times New Roman" w:eastAsia="Times New Roman" w:hAnsi="Times New Roman" w:cs="Times New Roman"/>
          <w:sz w:val="24"/>
          <w:szCs w:val="20"/>
        </w:rPr>
      </w:pPr>
    </w:p>
    <w:p w:rsidR="00CD1E5B" w:rsidRPr="00CD1E5B" w:rsidRDefault="00CD1E5B" w:rsidP="00CD1E5B">
      <w:pPr>
        <w:keepNext/>
        <w:spacing w:after="0" w:line="240" w:lineRule="auto"/>
        <w:ind w:firstLine="720"/>
        <w:outlineLvl w:val="2"/>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This course is organized so that the lecture and readings of this course function together. I am expecting everyone to engage in lively discussions and activities. Class time will be formatted to expound on the readings by emphasizing points, addressing questions, initiating discussion, and applying principles highlighted in the text. It is your responsibility to read and understand all of the assigned readings and not just those we discuss in class.</w:t>
      </w:r>
    </w:p>
    <w:p w:rsidR="00CD1E5B" w:rsidRPr="00CD1E5B" w:rsidRDefault="00CD1E5B" w:rsidP="00CD1E5B">
      <w:pPr>
        <w:keepNext/>
        <w:spacing w:after="0" w:line="240" w:lineRule="auto"/>
        <w:jc w:val="center"/>
        <w:outlineLvl w:val="3"/>
        <w:rPr>
          <w:rFonts w:ascii="Times New Roman" w:eastAsia="Times New Roman" w:hAnsi="Times New Roman" w:cs="Times New Roman"/>
          <w:b/>
          <w:bCs/>
          <w:sz w:val="24"/>
          <w:szCs w:val="20"/>
        </w:rPr>
      </w:pPr>
    </w:p>
    <w:p w:rsidR="00CD1E5B" w:rsidRPr="00CD1E5B" w:rsidRDefault="00CD1E5B" w:rsidP="00CD1E5B">
      <w:pPr>
        <w:keepNext/>
        <w:spacing w:after="0" w:line="240" w:lineRule="auto"/>
        <w:jc w:val="center"/>
        <w:outlineLvl w:val="3"/>
        <w:rPr>
          <w:rFonts w:ascii="Times New Roman" w:eastAsia="Times New Roman" w:hAnsi="Times New Roman" w:cs="Times New Roman"/>
          <w:b/>
          <w:bCs/>
          <w:sz w:val="24"/>
          <w:szCs w:val="20"/>
          <w:u w:val="single"/>
        </w:rPr>
      </w:pPr>
      <w:r w:rsidRPr="00CD1E5B">
        <w:rPr>
          <w:rFonts w:ascii="Times New Roman" w:eastAsia="Times New Roman" w:hAnsi="Times New Roman" w:cs="Times New Roman"/>
          <w:b/>
          <w:bCs/>
          <w:sz w:val="24"/>
          <w:szCs w:val="20"/>
          <w:u w:val="single"/>
        </w:rPr>
        <w:t>COURSE REQUIREMENTS</w:t>
      </w:r>
    </w:p>
    <w:p w:rsidR="00CD1E5B" w:rsidRPr="00CD1E5B" w:rsidRDefault="00CD1E5B" w:rsidP="00CD1E5B">
      <w:pPr>
        <w:keepNext/>
        <w:spacing w:after="0" w:line="240" w:lineRule="auto"/>
        <w:outlineLvl w:val="2"/>
        <w:rPr>
          <w:rFonts w:ascii="Times New Roman" w:eastAsia="Times New Roman" w:hAnsi="Times New Roman" w:cs="Times New Roman"/>
          <w:sz w:val="20"/>
          <w:szCs w:val="20"/>
        </w:rPr>
      </w:pPr>
    </w:p>
    <w:p w:rsidR="00CD1E5B" w:rsidRPr="00CD1E5B" w:rsidRDefault="00CD1E5B" w:rsidP="00CD1E5B">
      <w:pPr>
        <w:spacing w:after="0" w:line="240" w:lineRule="auto"/>
        <w:rPr>
          <w:rFonts w:ascii="Times New Roman" w:eastAsia="Times New Roman" w:hAnsi="Times New Roman" w:cs="Times New Roman"/>
          <w:b/>
          <w:bCs/>
          <w:sz w:val="24"/>
          <w:szCs w:val="20"/>
        </w:rPr>
      </w:pPr>
      <w:r w:rsidRPr="00CD1E5B">
        <w:rPr>
          <w:rFonts w:ascii="Times New Roman" w:eastAsia="Times New Roman" w:hAnsi="Times New Roman" w:cs="Times New Roman"/>
          <w:b/>
          <w:bCs/>
          <w:sz w:val="24"/>
          <w:szCs w:val="20"/>
        </w:rPr>
        <w:t>CLASS PARTICIPATION/ATTENDANCE</w:t>
      </w:r>
    </w:p>
    <w:p w:rsidR="00CD1E5B" w:rsidRPr="00CD1E5B" w:rsidRDefault="00CD1E5B" w:rsidP="00CD1E5B">
      <w:pPr>
        <w:spacing w:after="0" w:line="240" w:lineRule="auto"/>
        <w:ind w:firstLine="540"/>
        <w:rPr>
          <w:rFonts w:ascii="Times New Roman" w:eastAsia="Times New Roman" w:hAnsi="Times New Roman" w:cs="Times New Roman"/>
          <w:b/>
          <w:bCs/>
          <w:sz w:val="24"/>
          <w:szCs w:val="20"/>
        </w:rPr>
      </w:pPr>
    </w:p>
    <w:p w:rsidR="00CD1E5B" w:rsidRPr="00CD1E5B" w:rsidRDefault="00CD1E5B" w:rsidP="00CD1E5B">
      <w:pPr>
        <w:tabs>
          <w:tab w:val="left" w:pos="540"/>
        </w:tabs>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ab/>
        <w:t xml:space="preserve">Participation and attendance are welcomed and encouraged. Participation includes contributing knowledgeably to discussions. </w:t>
      </w:r>
    </w:p>
    <w:p w:rsidR="00CD1E5B" w:rsidRPr="00CD1E5B" w:rsidRDefault="00CD1E5B" w:rsidP="00CD1E5B">
      <w:pPr>
        <w:tabs>
          <w:tab w:val="left" w:pos="540"/>
        </w:tabs>
        <w:spacing w:after="0" w:line="240" w:lineRule="auto"/>
        <w:ind w:left="540"/>
        <w:rPr>
          <w:rFonts w:ascii="Times New Roman" w:eastAsia="Times New Roman" w:hAnsi="Times New Roman" w:cs="Times New Roman"/>
          <w:sz w:val="24"/>
          <w:szCs w:val="20"/>
        </w:rPr>
      </w:pPr>
    </w:p>
    <w:p w:rsidR="00CD1E5B" w:rsidRPr="00CD1E5B" w:rsidRDefault="00CD1E5B" w:rsidP="00CD1E5B">
      <w:pPr>
        <w:tabs>
          <w:tab w:val="left" w:pos="540"/>
        </w:tabs>
        <w:spacing w:after="0" w:line="240" w:lineRule="auto"/>
        <w:ind w:left="540"/>
        <w:rPr>
          <w:rFonts w:ascii="Times New Roman" w:eastAsia="Times New Roman" w:hAnsi="Times New Roman" w:cs="Times New Roman"/>
          <w:sz w:val="24"/>
          <w:szCs w:val="20"/>
          <w:u w:val="single"/>
        </w:rPr>
      </w:pPr>
      <w:r w:rsidRPr="00CD1E5B">
        <w:rPr>
          <w:rFonts w:ascii="Times New Roman" w:eastAsia="Times New Roman" w:hAnsi="Times New Roman" w:cs="Times New Roman"/>
          <w:sz w:val="24"/>
          <w:szCs w:val="20"/>
          <w:u w:val="single"/>
        </w:rPr>
        <w:t xml:space="preserve">A few group rules are helpful, especially if the class is large.  </w:t>
      </w:r>
    </w:p>
    <w:p w:rsidR="00CD1E5B" w:rsidRPr="00CD1E5B" w:rsidRDefault="00CD1E5B" w:rsidP="00CD1E5B">
      <w:pPr>
        <w:tabs>
          <w:tab w:val="left" w:pos="540"/>
        </w:tabs>
        <w:spacing w:after="0" w:line="240" w:lineRule="auto"/>
        <w:ind w:left="540"/>
        <w:rPr>
          <w:rFonts w:ascii="Times New Roman" w:eastAsia="Times New Roman" w:hAnsi="Times New Roman" w:cs="Times New Roman"/>
          <w:sz w:val="24"/>
          <w:szCs w:val="20"/>
          <w:u w:val="single"/>
        </w:rPr>
      </w:pPr>
    </w:p>
    <w:p w:rsidR="00CD1E5B" w:rsidRPr="00CD1E5B" w:rsidRDefault="00CD1E5B" w:rsidP="00CD1E5B">
      <w:pPr>
        <w:numPr>
          <w:ilvl w:val="0"/>
          <w:numId w:val="2"/>
        </w:numPr>
        <w:tabs>
          <w:tab w:val="left" w:pos="540"/>
        </w:tabs>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 xml:space="preserve">Everyone has a chance to participate.  Feel free to ask questions or join in. </w:t>
      </w:r>
    </w:p>
    <w:p w:rsidR="00CD1E5B" w:rsidRPr="00CD1E5B" w:rsidRDefault="00CD1E5B" w:rsidP="00CD1E5B">
      <w:pPr>
        <w:numPr>
          <w:ilvl w:val="0"/>
          <w:numId w:val="2"/>
        </w:numPr>
        <w:tabs>
          <w:tab w:val="left" w:pos="540"/>
        </w:tabs>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 xml:space="preserve">No “side talk,” it is very distracting to people trying to listen or talk.  </w:t>
      </w:r>
    </w:p>
    <w:p w:rsidR="00CD1E5B" w:rsidRPr="00CD1E5B" w:rsidRDefault="00CD1E5B" w:rsidP="00CD1E5B">
      <w:pPr>
        <w:numPr>
          <w:ilvl w:val="0"/>
          <w:numId w:val="2"/>
        </w:numPr>
        <w:tabs>
          <w:tab w:val="left" w:pos="540"/>
        </w:tabs>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No “put-downs,” everyone is entitled to their opinion and deserves respect.</w:t>
      </w:r>
    </w:p>
    <w:p w:rsidR="00CD1E5B" w:rsidRPr="00CD1E5B" w:rsidRDefault="00CD1E5B" w:rsidP="00CD1E5B">
      <w:pPr>
        <w:tabs>
          <w:tab w:val="left" w:pos="540"/>
        </w:tabs>
        <w:spacing w:after="0" w:line="240" w:lineRule="auto"/>
        <w:ind w:left="540"/>
        <w:rPr>
          <w:rFonts w:ascii="Times New Roman" w:eastAsia="Times New Roman" w:hAnsi="Times New Roman" w:cs="Times New Roman"/>
          <w:sz w:val="24"/>
          <w:szCs w:val="20"/>
        </w:rPr>
      </w:pPr>
    </w:p>
    <w:p w:rsidR="00CD1E5B" w:rsidRPr="00CD1E5B" w:rsidRDefault="00CD1E5B" w:rsidP="00CD1E5B">
      <w:pPr>
        <w:tabs>
          <w:tab w:val="left" w:pos="540"/>
        </w:tabs>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ab/>
        <w:t xml:space="preserve">Students are expected to attend every class session. Punctuality in attending classes is expected, as is the timely submission of class assignments and prompt attendance at meetings scheduled outside of class. In accordance with these guidelines, students are expected to recognize that the use of wireless internet during class for the purposes of sending personal e-mails, surfing the internet, or using web-access for non-class related reasons will have a negative impact on class participation grade. </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keepNext/>
        <w:spacing w:after="0" w:line="240" w:lineRule="auto"/>
        <w:outlineLvl w:val="2"/>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EXAMS</w:t>
      </w:r>
    </w:p>
    <w:p w:rsidR="00CD1E5B" w:rsidRPr="00CD1E5B" w:rsidRDefault="00CD1E5B" w:rsidP="00CD1E5B">
      <w:pPr>
        <w:spacing w:after="0" w:line="240" w:lineRule="auto"/>
        <w:rPr>
          <w:rFonts w:ascii="Times New Roman" w:eastAsia="Times New Roman" w:hAnsi="Times New Roman" w:cs="Times New Roman"/>
          <w:sz w:val="24"/>
          <w:szCs w:val="20"/>
        </w:rPr>
      </w:pPr>
    </w:p>
    <w:p w:rsidR="00CD1E5B" w:rsidRPr="00CD1E5B" w:rsidRDefault="00CD1E5B" w:rsidP="00CD1E5B">
      <w:pPr>
        <w:spacing w:after="0" w:line="240" w:lineRule="auto"/>
        <w:ind w:firstLine="540"/>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 xml:space="preserve">There will be </w:t>
      </w:r>
      <w:r w:rsidRPr="00CD1E5B">
        <w:rPr>
          <w:rFonts w:ascii="Times New Roman" w:eastAsia="Times New Roman" w:hAnsi="Times New Roman" w:cs="Times New Roman"/>
          <w:sz w:val="24"/>
          <w:szCs w:val="20"/>
          <w:u w:val="single"/>
        </w:rPr>
        <w:t>three</w:t>
      </w:r>
      <w:r w:rsidRPr="00CD1E5B">
        <w:rPr>
          <w:rFonts w:ascii="Times New Roman" w:eastAsia="Times New Roman" w:hAnsi="Times New Roman" w:cs="Times New Roman"/>
          <w:sz w:val="24"/>
          <w:szCs w:val="20"/>
        </w:rPr>
        <w:t xml:space="preserve"> exams, which includes the final exam. All exams will consist of multiple-choice format and will cover material presented in lectures and text readings. </w:t>
      </w:r>
      <w:r w:rsidRPr="00CD1E5B">
        <w:rPr>
          <w:rFonts w:ascii="Times New Roman" w:eastAsia="Times New Roman" w:hAnsi="Times New Roman" w:cs="Times New Roman"/>
          <w:i/>
          <w:sz w:val="24"/>
          <w:szCs w:val="20"/>
        </w:rPr>
        <w:t>The final exam will not be cumulative.</w:t>
      </w:r>
      <w:r w:rsidRPr="00CD1E5B">
        <w:rPr>
          <w:rFonts w:ascii="Times New Roman" w:eastAsia="Times New Roman" w:hAnsi="Times New Roman" w:cs="Times New Roman"/>
          <w:sz w:val="24"/>
          <w:szCs w:val="20"/>
        </w:rPr>
        <w:t xml:space="preserve"> The two exams will account for 20% (each) of your final grade.  Students are expected to be on time for every exam.  Students that arrive more than 15 minutes late to the exam </w:t>
      </w:r>
      <w:r w:rsidRPr="00CD1E5B">
        <w:rPr>
          <w:rFonts w:ascii="Times New Roman" w:eastAsia="Times New Roman" w:hAnsi="Times New Roman" w:cs="Times New Roman"/>
          <w:b/>
          <w:sz w:val="24"/>
          <w:szCs w:val="20"/>
          <w:u w:val="single"/>
        </w:rPr>
        <w:t>WILL NOT</w:t>
      </w:r>
      <w:r w:rsidRPr="00CD1E5B">
        <w:rPr>
          <w:rFonts w:ascii="Times New Roman" w:eastAsia="Times New Roman" w:hAnsi="Times New Roman" w:cs="Times New Roman"/>
          <w:sz w:val="24"/>
          <w:szCs w:val="20"/>
        </w:rPr>
        <w:t xml:space="preserve"> </w:t>
      </w:r>
      <w:proofErr w:type="gramStart"/>
      <w:r w:rsidRPr="00CD1E5B">
        <w:rPr>
          <w:rFonts w:ascii="Times New Roman" w:eastAsia="Times New Roman" w:hAnsi="Times New Roman" w:cs="Times New Roman"/>
          <w:sz w:val="24"/>
          <w:szCs w:val="20"/>
        </w:rPr>
        <w:t>be</w:t>
      </w:r>
      <w:proofErr w:type="gramEnd"/>
      <w:r w:rsidRPr="00CD1E5B">
        <w:rPr>
          <w:rFonts w:ascii="Times New Roman" w:eastAsia="Times New Roman" w:hAnsi="Times New Roman" w:cs="Times New Roman"/>
          <w:sz w:val="24"/>
          <w:szCs w:val="20"/>
        </w:rPr>
        <w:t xml:space="preserve"> allowed to take the exam and </w:t>
      </w:r>
      <w:r w:rsidRPr="00CD1E5B">
        <w:rPr>
          <w:rFonts w:ascii="Times New Roman" w:eastAsia="Times New Roman" w:hAnsi="Times New Roman" w:cs="Times New Roman"/>
          <w:b/>
          <w:sz w:val="24"/>
          <w:szCs w:val="20"/>
          <w:u w:val="single"/>
        </w:rPr>
        <w:t>WILL NOT</w:t>
      </w:r>
      <w:r w:rsidRPr="00CD1E5B">
        <w:rPr>
          <w:rFonts w:ascii="Times New Roman" w:eastAsia="Times New Roman" w:hAnsi="Times New Roman" w:cs="Times New Roman"/>
          <w:sz w:val="24"/>
          <w:szCs w:val="20"/>
        </w:rPr>
        <w:t xml:space="preserve"> receive a </w:t>
      </w:r>
      <w:proofErr w:type="spellStart"/>
      <w:r w:rsidRPr="00CD1E5B">
        <w:rPr>
          <w:rFonts w:ascii="Times New Roman" w:eastAsia="Times New Roman" w:hAnsi="Times New Roman" w:cs="Times New Roman"/>
          <w:sz w:val="24"/>
          <w:szCs w:val="20"/>
        </w:rPr>
        <w:t>make up</w:t>
      </w:r>
      <w:proofErr w:type="spellEnd"/>
      <w:r w:rsidRPr="00CD1E5B">
        <w:rPr>
          <w:rFonts w:ascii="Times New Roman" w:eastAsia="Times New Roman" w:hAnsi="Times New Roman" w:cs="Times New Roman"/>
          <w:sz w:val="24"/>
          <w:szCs w:val="20"/>
        </w:rPr>
        <w:t xml:space="preserve"> or any adjustments under </w:t>
      </w:r>
      <w:r w:rsidRPr="00CD1E5B">
        <w:rPr>
          <w:rFonts w:ascii="Times New Roman" w:eastAsia="Times New Roman" w:hAnsi="Times New Roman" w:cs="Times New Roman"/>
          <w:b/>
          <w:sz w:val="24"/>
          <w:szCs w:val="20"/>
          <w:u w:val="single"/>
        </w:rPr>
        <w:t>ANY</w:t>
      </w:r>
      <w:r w:rsidRPr="00CD1E5B">
        <w:rPr>
          <w:rFonts w:ascii="Times New Roman" w:eastAsia="Times New Roman" w:hAnsi="Times New Roman" w:cs="Times New Roman"/>
          <w:sz w:val="24"/>
          <w:szCs w:val="20"/>
        </w:rPr>
        <w:t xml:space="preserve"> circumstances. </w:t>
      </w:r>
    </w:p>
    <w:p w:rsidR="00CD1E5B" w:rsidRPr="00CD1E5B" w:rsidRDefault="00CD1E5B" w:rsidP="00CD1E5B">
      <w:pPr>
        <w:spacing w:after="0" w:line="240" w:lineRule="auto"/>
        <w:ind w:left="540" w:firstLine="180"/>
        <w:rPr>
          <w:rFonts w:ascii="Times New Roman" w:eastAsia="Times New Roman" w:hAnsi="Times New Roman" w:cs="Times New Roman"/>
          <w:sz w:val="24"/>
          <w:szCs w:val="20"/>
        </w:rPr>
      </w:pPr>
    </w:p>
    <w:p w:rsidR="00CD1E5B" w:rsidRPr="00CD1E5B" w:rsidRDefault="00CD1E5B" w:rsidP="00CD1E5B">
      <w:pPr>
        <w:spacing w:after="0" w:line="240" w:lineRule="auto"/>
        <w:ind w:firstLine="540"/>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If you miss an exam for reasons related to a documented, University of Detroit Mercy sanctioned activities (i.e., military obligations, jury duty, religious days, illness, serious family emergencies, or participation in official college activities of athletic events, performances, etc.), an alternative arrangement will be made in which the final exam will be doubled. This arrangement will only be offered depending on the nature of the emergency (i.e., personal sickness, death, athletic events) and the provision of appropriate documentation within one day of the posted exam date. If you miss an exam for another reason, you will not have the opportunity to retake it.</w:t>
      </w:r>
    </w:p>
    <w:p w:rsidR="00CD1E5B" w:rsidRPr="00CD1E5B" w:rsidRDefault="00CD1E5B" w:rsidP="00CD1E5B">
      <w:pPr>
        <w:keepNext/>
        <w:spacing w:after="0" w:line="240" w:lineRule="auto"/>
        <w:outlineLvl w:val="3"/>
        <w:rPr>
          <w:rFonts w:ascii="Times New Roman" w:eastAsia="Times New Roman" w:hAnsi="Times New Roman" w:cs="Times New Roman"/>
          <w:b/>
          <w:sz w:val="24"/>
          <w:szCs w:val="20"/>
        </w:rPr>
      </w:pPr>
    </w:p>
    <w:p w:rsidR="00CD1E5B" w:rsidRPr="00CD1E5B" w:rsidRDefault="00CD1E5B" w:rsidP="00CD1E5B">
      <w:pPr>
        <w:keepNext/>
        <w:spacing w:after="0" w:line="240" w:lineRule="auto"/>
        <w:outlineLvl w:val="3"/>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ASSIGNMENTS</w:t>
      </w:r>
    </w:p>
    <w:p w:rsidR="00CD1E5B" w:rsidRPr="00CD1E5B" w:rsidRDefault="00CD1E5B" w:rsidP="00CD1E5B">
      <w:pPr>
        <w:tabs>
          <w:tab w:val="center" w:pos="468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CD1E5B" w:rsidRPr="00CD1E5B" w:rsidRDefault="00CD1E5B" w:rsidP="00CD1E5B">
      <w:pPr>
        <w:spacing w:after="0" w:line="240" w:lineRule="auto"/>
        <w:rPr>
          <w:rFonts w:ascii="Times New Roman" w:eastAsia="Times New Roman" w:hAnsi="Times New Roman" w:cs="Times New Roman"/>
          <w:b/>
          <w:sz w:val="24"/>
          <w:szCs w:val="24"/>
        </w:rPr>
      </w:pPr>
      <w:proofErr w:type="gramStart"/>
      <w:r w:rsidRPr="00CD1E5B">
        <w:rPr>
          <w:rFonts w:ascii="Times New Roman" w:eastAsia="Times New Roman" w:hAnsi="Times New Roman" w:cs="Times New Roman"/>
          <w:b/>
          <w:sz w:val="24"/>
          <w:szCs w:val="24"/>
        </w:rPr>
        <w:t>Personality Self-Portrait.</w:t>
      </w:r>
      <w:proofErr w:type="gramEnd"/>
      <w:r w:rsidRPr="00CD1E5B">
        <w:rPr>
          <w:rFonts w:ascii="Times New Roman" w:eastAsia="Times New Roman" w:hAnsi="Times New Roman" w:cs="Times New Roman"/>
          <w:b/>
          <w:sz w:val="24"/>
          <w:szCs w:val="24"/>
        </w:rPr>
        <w:t xml:space="preserve"> </w:t>
      </w:r>
      <w:r w:rsidRPr="00CD1E5B">
        <w:rPr>
          <w:rFonts w:ascii="Times New Roman" w:eastAsia="Times New Roman" w:hAnsi="Times New Roman" w:cs="Times New Roman"/>
          <w:sz w:val="24"/>
          <w:szCs w:val="24"/>
        </w:rPr>
        <w:t>Please see website for details.</w:t>
      </w:r>
    </w:p>
    <w:p w:rsidR="00CD1E5B" w:rsidRPr="00CD1E5B" w:rsidRDefault="00CD1E5B" w:rsidP="00CD1E5B">
      <w:pPr>
        <w:spacing w:after="0" w:line="240" w:lineRule="auto"/>
        <w:rPr>
          <w:rFonts w:ascii="Times New Roman" w:eastAsia="Times New Roman" w:hAnsi="Times New Roman" w:cs="Times New Roman"/>
          <w:sz w:val="24"/>
          <w:szCs w:val="24"/>
        </w:rPr>
      </w:pPr>
    </w:p>
    <w:p w:rsidR="00CD1E5B" w:rsidRPr="00CD1E5B" w:rsidRDefault="00CD1E5B" w:rsidP="00CD1E5B">
      <w:pPr>
        <w:spacing w:after="0" w:line="240" w:lineRule="auto"/>
        <w:rPr>
          <w:rFonts w:ascii="Times New Roman" w:eastAsia="Times New Roman" w:hAnsi="Times New Roman" w:cs="Times New Roman"/>
          <w:b/>
          <w:sz w:val="24"/>
          <w:szCs w:val="24"/>
        </w:rPr>
      </w:pPr>
      <w:proofErr w:type="gramStart"/>
      <w:r w:rsidRPr="00CD1E5B">
        <w:rPr>
          <w:rFonts w:ascii="Times New Roman" w:eastAsia="Times New Roman" w:hAnsi="Times New Roman" w:cs="Times New Roman"/>
          <w:b/>
          <w:sz w:val="24"/>
          <w:szCs w:val="24"/>
        </w:rPr>
        <w:t>Group/Individual Paper and Presentation.</w:t>
      </w:r>
      <w:proofErr w:type="gramEnd"/>
      <w:r w:rsidRPr="00CD1E5B">
        <w:rPr>
          <w:rFonts w:ascii="Times New Roman" w:eastAsia="Times New Roman" w:hAnsi="Times New Roman" w:cs="Times New Roman"/>
          <w:b/>
          <w:sz w:val="24"/>
          <w:szCs w:val="24"/>
        </w:rPr>
        <w:t xml:space="preserve"> </w:t>
      </w:r>
      <w:r w:rsidRPr="00CD1E5B">
        <w:rPr>
          <w:rFonts w:ascii="Times New Roman" w:eastAsia="Times New Roman" w:hAnsi="Times New Roman" w:cs="Times New Roman"/>
          <w:sz w:val="24"/>
          <w:szCs w:val="24"/>
        </w:rPr>
        <w:t xml:space="preserve">You will be required to complete a group project (five students maximum per group) examining a current issue in Psychology. The project involves each member of the group summarizing </w:t>
      </w:r>
      <w:r w:rsidRPr="00CD1E5B">
        <w:rPr>
          <w:rFonts w:ascii="Times New Roman" w:eastAsia="Times New Roman" w:hAnsi="Times New Roman" w:cs="Times New Roman"/>
          <w:b/>
          <w:sz w:val="24"/>
          <w:szCs w:val="24"/>
        </w:rPr>
        <w:t>one empirical article</w:t>
      </w:r>
      <w:r w:rsidRPr="00CD1E5B">
        <w:rPr>
          <w:rFonts w:ascii="Times New Roman" w:eastAsia="Times New Roman" w:hAnsi="Times New Roman" w:cs="Times New Roman"/>
          <w:sz w:val="24"/>
          <w:szCs w:val="24"/>
        </w:rPr>
        <w:t xml:space="preserve"> and together giving a Power Point presentation in which the group provides recommendations for </w:t>
      </w:r>
      <w:r w:rsidRPr="00CD1E5B">
        <w:rPr>
          <w:rFonts w:ascii="Times New Roman" w:eastAsia="Times New Roman" w:hAnsi="Times New Roman" w:cs="Times New Roman"/>
          <w:b/>
          <w:sz w:val="24"/>
          <w:szCs w:val="24"/>
        </w:rPr>
        <w:t>public policy</w:t>
      </w:r>
      <w:r w:rsidRPr="00CD1E5B">
        <w:rPr>
          <w:rFonts w:ascii="Times New Roman" w:eastAsia="Times New Roman" w:hAnsi="Times New Roman" w:cs="Times New Roman"/>
          <w:sz w:val="24"/>
          <w:szCs w:val="24"/>
        </w:rPr>
        <w:t xml:space="preserve"> based on the research findings. You are required to complete an individual written summary of your chosen article. You will use articles from acceptable empirical journals. </w:t>
      </w:r>
      <w:r w:rsidRPr="00CD1E5B">
        <w:rPr>
          <w:rFonts w:ascii="Times New Roman" w:eastAsia="Times New Roman" w:hAnsi="Times New Roman" w:cs="Times New Roman"/>
          <w:b/>
          <w:sz w:val="24"/>
          <w:szCs w:val="24"/>
        </w:rPr>
        <w:t>Since these are empirical articles, this endeavor will require a library trip.</w:t>
      </w:r>
      <w:r w:rsidRPr="00CD1E5B">
        <w:rPr>
          <w:rFonts w:ascii="Times New Roman" w:eastAsia="Times New Roman" w:hAnsi="Times New Roman" w:cs="Times New Roman"/>
          <w:sz w:val="24"/>
          <w:szCs w:val="24"/>
        </w:rPr>
        <w:t xml:space="preserve"> Be sure to list your resources (you should have as many sources as there are members in your group). This assignment is worth 25% of your final grade.</w:t>
      </w:r>
      <w:r w:rsidRPr="00CD1E5B">
        <w:rPr>
          <w:rFonts w:ascii="Times New Roman" w:eastAsia="Times New Roman" w:hAnsi="Times New Roman" w:cs="Times New Roman"/>
          <w:sz w:val="20"/>
          <w:szCs w:val="20"/>
        </w:rPr>
        <w:t xml:space="preserve"> </w:t>
      </w:r>
      <w:r w:rsidRPr="00CD1E5B">
        <w:rPr>
          <w:rFonts w:ascii="Times New Roman" w:eastAsia="Times New Roman" w:hAnsi="Times New Roman" w:cs="Times New Roman"/>
          <w:sz w:val="24"/>
          <w:szCs w:val="24"/>
        </w:rPr>
        <w:t xml:space="preserve">This report is to be five to six pages in length (double spaced, 12 </w:t>
      </w:r>
      <w:proofErr w:type="gramStart"/>
      <w:r w:rsidRPr="00CD1E5B">
        <w:rPr>
          <w:rFonts w:ascii="Times New Roman" w:eastAsia="Times New Roman" w:hAnsi="Times New Roman" w:cs="Times New Roman"/>
          <w:sz w:val="24"/>
          <w:szCs w:val="24"/>
        </w:rPr>
        <w:t>font</w:t>
      </w:r>
      <w:proofErr w:type="gramEnd"/>
      <w:r w:rsidRPr="00CD1E5B">
        <w:rPr>
          <w:rFonts w:ascii="Times New Roman" w:eastAsia="Times New Roman" w:hAnsi="Times New Roman" w:cs="Times New Roman"/>
          <w:sz w:val="24"/>
          <w:szCs w:val="24"/>
        </w:rPr>
        <w:t xml:space="preserve">, and in </w:t>
      </w:r>
      <w:r w:rsidRPr="00CD1E5B">
        <w:rPr>
          <w:rFonts w:ascii="Times New Roman" w:eastAsia="Times New Roman" w:hAnsi="Times New Roman" w:cs="Times New Roman"/>
          <w:b/>
          <w:sz w:val="24"/>
          <w:szCs w:val="24"/>
        </w:rPr>
        <w:t>APA format</w:t>
      </w:r>
      <w:r w:rsidRPr="00CD1E5B">
        <w:rPr>
          <w:rFonts w:ascii="Times New Roman" w:eastAsia="Times New Roman" w:hAnsi="Times New Roman" w:cs="Times New Roman"/>
          <w:sz w:val="24"/>
          <w:szCs w:val="24"/>
        </w:rPr>
        <w:t xml:space="preserve">). </w:t>
      </w:r>
      <w:r w:rsidRPr="00CD1E5B">
        <w:rPr>
          <w:rFonts w:ascii="Times New Roman" w:eastAsia="Times New Roman" w:hAnsi="Times New Roman" w:cs="Times New Roman"/>
          <w:b/>
          <w:sz w:val="24"/>
          <w:szCs w:val="24"/>
        </w:rPr>
        <w:t>No emailed or late assignments will be accepted.</w:t>
      </w:r>
    </w:p>
    <w:p w:rsidR="00CD1E5B" w:rsidRPr="00CD1E5B" w:rsidRDefault="00CD1E5B" w:rsidP="00CD1E5B">
      <w:pPr>
        <w:spacing w:after="0" w:line="240" w:lineRule="auto"/>
        <w:rPr>
          <w:rFonts w:ascii="Times New Roman" w:eastAsia="Times New Roman" w:hAnsi="Times New Roman" w:cs="Times New Roman"/>
          <w:b/>
          <w:sz w:val="24"/>
          <w:szCs w:val="24"/>
        </w:rPr>
      </w:pPr>
    </w:p>
    <w:p w:rsidR="00CD1E5B" w:rsidRPr="00CD1E5B" w:rsidRDefault="00CD1E5B" w:rsidP="00CD1E5B">
      <w:pPr>
        <w:spacing w:after="0" w:line="240" w:lineRule="auto"/>
        <w:jc w:val="center"/>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Suggested Topics</w:t>
      </w:r>
    </w:p>
    <w:p w:rsidR="00CD1E5B" w:rsidRPr="00CD1E5B" w:rsidRDefault="00CD1E5B" w:rsidP="00CD1E5B">
      <w:pPr>
        <w:spacing w:after="0" w:line="240" w:lineRule="auto"/>
        <w:rPr>
          <w:rFonts w:ascii="Times New Roman" w:eastAsia="Times New Roman" w:hAnsi="Times New Roman" w:cs="Times New Roman"/>
          <w:sz w:val="24"/>
          <w:szCs w:val="24"/>
        </w:rPr>
      </w:pPr>
    </w:p>
    <w:p w:rsidR="00CD1E5B" w:rsidRPr="00CD1E5B" w:rsidRDefault="00CD1E5B" w:rsidP="00CD1E5B">
      <w:pPr>
        <w:spacing w:after="0" w:line="240" w:lineRule="auto"/>
        <w:rPr>
          <w:rFonts w:ascii="Times New Roman" w:eastAsia="Times New Roman" w:hAnsi="Times New Roman" w:cs="Times New Roman"/>
          <w:sz w:val="24"/>
          <w:szCs w:val="24"/>
        </w:rPr>
        <w:sectPr w:rsidR="00CD1E5B" w:rsidRPr="00CD1E5B">
          <w:pgSz w:w="12240" w:h="15840"/>
          <w:pgMar w:top="1440" w:right="1440" w:bottom="1152" w:left="1440" w:header="720" w:footer="720" w:gutter="0"/>
          <w:cols w:space="720"/>
        </w:sectPr>
      </w:pP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lastRenderedPageBreak/>
        <w:t xml:space="preserve">Abortion Gender Issues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Substance abuse</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Peer pressure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Cliques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Alcohol abuse</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Latchkey Youth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Test anxiety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Aggression</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Juvenile delinquency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Shoplifting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Bullying</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Suicide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Grief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lastRenderedPageBreak/>
        <w:t>Drunk driving</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Underage drinking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Self-mutilation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Gangs</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ADHD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Learning disabilities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Learning styles</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STIs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Obesity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Anorexia nervosa</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Bulimia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Body image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Smoking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lastRenderedPageBreak/>
        <w:t xml:space="preserve">Athletics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Parenting styles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Emotional intelligence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Physical development</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Emotional development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Social development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Moral development</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Social isolates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School failure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Parent relationships</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Sexual abuse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Friendships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Ethnicity</w:t>
      </w:r>
    </w:p>
    <w:p w:rsidR="00CD1E5B" w:rsidRPr="00CD1E5B" w:rsidRDefault="00CD1E5B" w:rsidP="00CD1E5B">
      <w:pPr>
        <w:spacing w:after="0" w:line="240" w:lineRule="auto"/>
        <w:rPr>
          <w:rFonts w:ascii="Times New Roman" w:eastAsia="Times New Roman" w:hAnsi="Times New Roman" w:cs="Times New Roman"/>
          <w:sz w:val="24"/>
          <w:szCs w:val="24"/>
        </w:rPr>
        <w:sectPr w:rsidR="00CD1E5B" w:rsidRPr="00CD1E5B">
          <w:type w:val="continuous"/>
          <w:pgSz w:w="12240" w:h="15840"/>
          <w:pgMar w:top="1440" w:right="1440" w:bottom="1152" w:left="1440" w:header="720" w:footer="720" w:gutter="0"/>
          <w:cols w:num="3" w:space="720"/>
        </w:sectPr>
      </w:pP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lastRenderedPageBreak/>
        <w:t xml:space="preserve">Self-esteem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Personality traits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Leisure activities</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Gender differences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Working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Homosexuality</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lastRenderedPageBreak/>
        <w:t xml:space="preserve">Poverty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Popularity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Dating</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Shyness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Depression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Television viewing</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lastRenderedPageBreak/>
        <w:t xml:space="preserve">Violence in schools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 xml:space="preserve">Violence in dating </w:t>
      </w:r>
    </w:p>
    <w:p w:rsidR="00CD1E5B" w:rsidRPr="00CD1E5B" w:rsidRDefault="00CD1E5B" w:rsidP="00CD1E5B">
      <w:pPr>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sz w:val="24"/>
          <w:szCs w:val="24"/>
        </w:rPr>
        <w:t>Violence in media</w:t>
      </w:r>
    </w:p>
    <w:p w:rsidR="00CD1E5B" w:rsidRPr="00CD1E5B" w:rsidRDefault="00CD1E5B" w:rsidP="00CD1E5B">
      <w:pPr>
        <w:spacing w:after="0" w:line="240" w:lineRule="auto"/>
        <w:rPr>
          <w:rFonts w:ascii="Times New Roman" w:eastAsia="Times New Roman" w:hAnsi="Times New Roman" w:cs="Times New Roman"/>
          <w:b/>
          <w:sz w:val="20"/>
          <w:szCs w:val="20"/>
        </w:rPr>
      </w:pPr>
    </w:p>
    <w:p w:rsidR="00CD1E5B" w:rsidRPr="00CD1E5B" w:rsidRDefault="00CD1E5B" w:rsidP="00CD1E5B">
      <w:pPr>
        <w:spacing w:after="0" w:line="240" w:lineRule="auto"/>
        <w:rPr>
          <w:rFonts w:ascii="Times New Roman" w:eastAsia="Times New Roman" w:hAnsi="Times New Roman" w:cs="Times New Roman"/>
          <w:b/>
          <w:sz w:val="24"/>
          <w:szCs w:val="20"/>
        </w:rPr>
        <w:sectPr w:rsidR="00CD1E5B" w:rsidRPr="00CD1E5B">
          <w:type w:val="continuous"/>
          <w:pgSz w:w="12240" w:h="15840"/>
          <w:pgMar w:top="1440" w:right="1440" w:bottom="1152" w:left="1440" w:header="720" w:footer="720" w:gutter="0"/>
          <w:cols w:num="3" w:space="720"/>
        </w:sectPr>
      </w:pPr>
    </w:p>
    <w:p w:rsidR="00CD1E5B" w:rsidRPr="00CD1E5B" w:rsidRDefault="00CD1E5B" w:rsidP="00CD1E5B">
      <w:pPr>
        <w:keepNext/>
        <w:spacing w:after="0" w:line="240" w:lineRule="auto"/>
        <w:outlineLvl w:val="3"/>
        <w:rPr>
          <w:rFonts w:ascii="Times New Roman" w:eastAsia="Times New Roman" w:hAnsi="Times New Roman" w:cs="Times New Roman"/>
          <w:b/>
          <w:sz w:val="24"/>
          <w:szCs w:val="20"/>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roofErr w:type="gramStart"/>
      <w:r w:rsidRPr="00CD1E5B">
        <w:rPr>
          <w:rFonts w:ascii="Times New Roman" w:eastAsia="Times New Roman" w:hAnsi="Times New Roman" w:cs="Times New Roman"/>
          <w:b/>
          <w:bCs/>
          <w:color w:val="000000"/>
          <w:sz w:val="24"/>
          <w:szCs w:val="24"/>
        </w:rPr>
        <w:t>Written Paper Assignments.</w:t>
      </w:r>
      <w:proofErr w:type="gramEnd"/>
      <w:r w:rsidRPr="00CD1E5B">
        <w:rPr>
          <w:rFonts w:ascii="Times New Roman" w:eastAsia="Times New Roman" w:hAnsi="Times New Roman" w:cs="Times New Roman"/>
          <w:b/>
          <w:bCs/>
          <w:color w:val="000000"/>
          <w:sz w:val="24"/>
          <w:szCs w:val="24"/>
        </w:rPr>
        <w:t xml:space="preserve"> </w:t>
      </w:r>
      <w:r w:rsidRPr="00CD1E5B">
        <w:rPr>
          <w:rFonts w:ascii="Times New Roman" w:eastAsia="Times New Roman" w:hAnsi="Times New Roman" w:cs="Times New Roman"/>
          <w:bCs/>
          <w:color w:val="000000"/>
          <w:sz w:val="24"/>
          <w:szCs w:val="24"/>
        </w:rPr>
        <w:t>You are required to write two short papers (6-8 pages total). For each paper, you will express an</w:t>
      </w:r>
      <w:r w:rsidRPr="00CD1E5B">
        <w:rPr>
          <w:rFonts w:ascii="Times New Roman" w:eastAsia="Times New Roman" w:hAnsi="Times New Roman" w:cs="Times New Roman"/>
          <w:b/>
          <w:bCs/>
          <w:color w:val="000000"/>
          <w:sz w:val="24"/>
          <w:szCs w:val="24"/>
        </w:rPr>
        <w:t xml:space="preserve"> </w:t>
      </w:r>
      <w:r w:rsidRPr="00CD1E5B">
        <w:rPr>
          <w:rFonts w:ascii="Times New Roman" w:eastAsia="Times New Roman" w:hAnsi="Times New Roman" w:cs="Times New Roman"/>
          <w:bCs/>
          <w:color w:val="000000"/>
          <w:sz w:val="24"/>
          <w:szCs w:val="24"/>
        </w:rPr>
        <w:t>opinion in writing about a topic (2 pages), and then read the connected readings (from the text and</w:t>
      </w:r>
      <w:r w:rsidRPr="00CD1E5B">
        <w:rPr>
          <w:rFonts w:ascii="Times New Roman" w:eastAsia="Times New Roman" w:hAnsi="Times New Roman" w:cs="Times New Roman"/>
          <w:b/>
          <w:bCs/>
          <w:color w:val="000000"/>
          <w:sz w:val="24"/>
          <w:szCs w:val="24"/>
        </w:rPr>
        <w:t xml:space="preserve"> </w:t>
      </w:r>
      <w:r w:rsidRPr="00CD1E5B">
        <w:rPr>
          <w:rFonts w:ascii="Times New Roman" w:eastAsia="Times New Roman" w:hAnsi="Times New Roman" w:cs="Times New Roman"/>
          <w:bCs/>
          <w:color w:val="000000"/>
          <w:sz w:val="24"/>
          <w:szCs w:val="24"/>
        </w:rPr>
        <w:t>empirical journal articles), and then write a paper summarizing and analyzing the issue (4-6 double-spaced</w:t>
      </w:r>
      <w:r w:rsidRPr="00CD1E5B">
        <w:rPr>
          <w:rFonts w:ascii="Times New Roman" w:eastAsia="Times New Roman" w:hAnsi="Times New Roman" w:cs="Times New Roman"/>
          <w:b/>
          <w:bCs/>
          <w:color w:val="000000"/>
          <w:sz w:val="24"/>
          <w:szCs w:val="24"/>
        </w:rPr>
        <w:t xml:space="preserve"> </w:t>
      </w:r>
      <w:r w:rsidRPr="00CD1E5B">
        <w:rPr>
          <w:rFonts w:ascii="Times New Roman" w:eastAsia="Times New Roman" w:hAnsi="Times New Roman" w:cs="Times New Roman"/>
          <w:bCs/>
          <w:color w:val="000000"/>
          <w:sz w:val="24"/>
          <w:szCs w:val="24"/>
        </w:rPr>
        <w:t>pages). Due dates are listed on the schedule below. If any</w:t>
      </w:r>
      <w:r w:rsidRPr="00CD1E5B">
        <w:rPr>
          <w:rFonts w:ascii="Times New Roman" w:eastAsia="Times New Roman" w:hAnsi="Times New Roman" w:cs="Times New Roman"/>
          <w:b/>
          <w:bCs/>
          <w:color w:val="000000"/>
          <w:sz w:val="24"/>
          <w:szCs w:val="24"/>
        </w:rPr>
        <w:t xml:space="preserve"> </w:t>
      </w:r>
      <w:r w:rsidRPr="00CD1E5B">
        <w:rPr>
          <w:rFonts w:ascii="Times New Roman" w:eastAsia="Times New Roman" w:hAnsi="Times New Roman" w:cs="Times New Roman"/>
          <w:bCs/>
          <w:color w:val="000000"/>
          <w:sz w:val="24"/>
          <w:szCs w:val="24"/>
        </w:rPr>
        <w:t>paper is turned in late, the 10% per day late penalty applies. The assignment sheet for this assignment is available on the course</w:t>
      </w:r>
      <w:r w:rsidRPr="00CD1E5B">
        <w:rPr>
          <w:rFonts w:ascii="Times New Roman" w:eastAsia="Times New Roman" w:hAnsi="Times New Roman" w:cs="Times New Roman"/>
          <w:b/>
          <w:bCs/>
          <w:color w:val="000000"/>
          <w:sz w:val="24"/>
          <w:szCs w:val="24"/>
        </w:rPr>
        <w:t xml:space="preserve"> </w:t>
      </w:r>
      <w:r w:rsidRPr="00CD1E5B">
        <w:rPr>
          <w:rFonts w:ascii="Times New Roman" w:eastAsia="Times New Roman" w:hAnsi="Times New Roman" w:cs="Times New Roman"/>
          <w:bCs/>
          <w:color w:val="000000"/>
          <w:sz w:val="24"/>
          <w:szCs w:val="24"/>
        </w:rPr>
        <w:t>web page.</w:t>
      </w:r>
    </w:p>
    <w:p w:rsidR="00CD1E5B" w:rsidRDefault="00CD1E5B" w:rsidP="00CD1E5B">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rPr>
      </w:pPr>
    </w:p>
    <w:p w:rsidR="00CD1E5B" w:rsidRDefault="00CD1E5B" w:rsidP="00CD1E5B">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rPr>
      </w:pPr>
    </w:p>
    <w:p w:rsidR="00CD1E5B" w:rsidRDefault="00CD1E5B" w:rsidP="00CD1E5B">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rPr>
      </w:pPr>
    </w:p>
    <w:p w:rsidR="00CD1E5B" w:rsidRDefault="00CD1E5B" w:rsidP="00CD1E5B">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rPr>
      </w:pPr>
    </w:p>
    <w:p w:rsidR="00CD1E5B" w:rsidRPr="00CD1E5B" w:rsidRDefault="00CD1E5B" w:rsidP="00CD1E5B">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rPr>
      </w:pPr>
      <w:r w:rsidRPr="00CD1E5B">
        <w:rPr>
          <w:rFonts w:ascii="Times New Roman" w:eastAsia="Times New Roman" w:hAnsi="Times New Roman" w:cs="Times New Roman"/>
          <w:b/>
          <w:bCs/>
          <w:color w:val="000000"/>
          <w:sz w:val="24"/>
          <w:szCs w:val="24"/>
          <w:u w:val="single"/>
        </w:rPr>
        <w:lastRenderedPageBreak/>
        <w:t>IMPORTANT UNIVERSITY POLICIES</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D1E5B">
        <w:rPr>
          <w:rFonts w:ascii="Times New Roman" w:eastAsia="Times New Roman" w:hAnsi="Times New Roman" w:cs="Times New Roman"/>
          <w:b/>
          <w:bCs/>
          <w:color w:val="000000"/>
          <w:sz w:val="24"/>
          <w:szCs w:val="24"/>
        </w:rPr>
        <w:t>Compliance with UDM Student-Related Policies</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 xml:space="preserve">Students of the University of Detroit Mercy are expected to comply with all policies and practices established by the College and/or University. Listed below are a few specific UDM </w:t>
      </w:r>
      <w:proofErr w:type="gramStart"/>
      <w:r w:rsidRPr="00CD1E5B">
        <w:rPr>
          <w:rFonts w:ascii="Times New Roman" w:eastAsia="Times New Roman" w:hAnsi="Times New Roman" w:cs="Times New Roman"/>
          <w:color w:val="000000"/>
          <w:sz w:val="24"/>
          <w:szCs w:val="24"/>
        </w:rPr>
        <w:t>policies,</w:t>
      </w:r>
      <w:proofErr w:type="gramEnd"/>
      <w:r w:rsidRPr="00CD1E5B">
        <w:rPr>
          <w:rFonts w:ascii="Times New Roman" w:eastAsia="Times New Roman" w:hAnsi="Times New Roman" w:cs="Times New Roman"/>
          <w:color w:val="000000"/>
          <w:sz w:val="24"/>
          <w:szCs w:val="24"/>
        </w:rPr>
        <w:t xml:space="preserve"> however the list is not intended to be exhaustive. A complete listing of all UDM policies can be found in the UDM Student Handbook, and students are expected to be familiar with all UDM student-related policies.</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D1E5B">
        <w:rPr>
          <w:rFonts w:ascii="Times New Roman" w:eastAsia="Times New Roman" w:hAnsi="Times New Roman" w:cs="Times New Roman"/>
          <w:b/>
          <w:bCs/>
          <w:color w:val="000000"/>
          <w:sz w:val="24"/>
          <w:szCs w:val="24"/>
        </w:rPr>
        <w:t>Student Course Evaluations</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Student course evaluations are an important source of information for curricular and teaching</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CD1E5B">
        <w:rPr>
          <w:rFonts w:ascii="Times New Roman" w:eastAsia="Times New Roman" w:hAnsi="Times New Roman" w:cs="Times New Roman"/>
          <w:color w:val="000000"/>
          <w:sz w:val="24"/>
          <w:szCs w:val="24"/>
        </w:rPr>
        <w:t>improvement</w:t>
      </w:r>
      <w:proofErr w:type="gramEnd"/>
      <w:r w:rsidRPr="00CD1E5B">
        <w:rPr>
          <w:rFonts w:ascii="Times New Roman" w:eastAsia="Times New Roman" w:hAnsi="Times New Roman" w:cs="Times New Roman"/>
          <w:color w:val="000000"/>
          <w:sz w:val="24"/>
          <w:szCs w:val="24"/>
        </w:rPr>
        <w:t xml:space="preserve"> in the College of Liberal Arts and Education. As such, all students enrolled in CLAE courses are strongly encouraged to complete an online course evaluation. Course evaluations are completed during the week preceding final exams each semester. Information is provided to students through email explaining how to complete the evaluation online.</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D1E5B">
        <w:rPr>
          <w:rFonts w:ascii="Times New Roman" w:eastAsia="Times New Roman" w:hAnsi="Times New Roman" w:cs="Times New Roman"/>
          <w:b/>
          <w:bCs/>
          <w:color w:val="000000"/>
          <w:sz w:val="24"/>
          <w:szCs w:val="24"/>
        </w:rPr>
        <w:t>Available Support Services</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The University of Detroit Mercy has a wide array of support services available to all students that include the library, media center, tutoring (UAS, 3rd Floor of Library) and Writing Center (Briggs 135). The UDM Student Handbook contains complete information regarding location and hours of operation of the University’s support services. Students are encouraged to utilize the support services provided by the University, as needed.</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D1E5B">
        <w:rPr>
          <w:rFonts w:ascii="Times New Roman" w:eastAsia="Times New Roman" w:hAnsi="Times New Roman" w:cs="Times New Roman"/>
          <w:b/>
          <w:bCs/>
          <w:color w:val="000000"/>
          <w:sz w:val="24"/>
          <w:szCs w:val="24"/>
        </w:rPr>
        <w:t>UDM Policy on Plagiarism and Academic Integrity</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 xml:space="preserve">As members of an academic community engaged in the pursuit of truth and with a special concern for values, students are expected to conform to a high standard of honesty and integrity in their academic work. The fundamental assumption under which the University operates is that work submitted by a student is a product of his/her own efforts. </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 xml:space="preserve">Among the most serious academic offensives is plagiarism, submitting the style of another author or source without acknowledgment or formal documentation. Plagiarism </w:t>
      </w:r>
      <w:proofErr w:type="gramStart"/>
      <w:r w:rsidRPr="00CD1E5B">
        <w:rPr>
          <w:rFonts w:ascii="Times New Roman" w:eastAsia="Times New Roman" w:hAnsi="Times New Roman" w:cs="Times New Roman"/>
          <w:color w:val="000000"/>
          <w:sz w:val="24"/>
          <w:szCs w:val="24"/>
        </w:rPr>
        <w:t>occurs</w:t>
      </w:r>
      <w:proofErr w:type="gramEnd"/>
      <w:r w:rsidRPr="00CD1E5B">
        <w:rPr>
          <w:rFonts w:ascii="Times New Roman" w:eastAsia="Times New Roman" w:hAnsi="Times New Roman" w:cs="Times New Roman"/>
          <w:color w:val="000000"/>
          <w:sz w:val="24"/>
          <w:szCs w:val="24"/>
        </w:rPr>
        <w:t xml:space="preserve"> when specific phrases or entire passages, whether a sentence, paragraph or longer excerpt, are incorporated into one’s own writing without quotation marks or documentation. One also plagiarizes by paraphrasing the work of </w:t>
      </w:r>
      <w:proofErr w:type="gramStart"/>
      <w:r w:rsidRPr="00CD1E5B">
        <w:rPr>
          <w:rFonts w:ascii="Times New Roman" w:eastAsia="Times New Roman" w:hAnsi="Times New Roman" w:cs="Times New Roman"/>
          <w:color w:val="000000"/>
          <w:sz w:val="24"/>
          <w:szCs w:val="24"/>
        </w:rPr>
        <w:t>another, that</w:t>
      </w:r>
      <w:proofErr w:type="gramEnd"/>
      <w:r w:rsidRPr="00CD1E5B">
        <w:rPr>
          <w:rFonts w:ascii="Times New Roman" w:eastAsia="Times New Roman" w:hAnsi="Times New Roman" w:cs="Times New Roman"/>
          <w:color w:val="000000"/>
          <w:sz w:val="24"/>
          <w:szCs w:val="24"/>
        </w:rPr>
        <w:t xml:space="preserve"> is, retaining another writer’s ideas and structure without documentation.</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 xml:space="preserve">Students are advised always to set off another writer’s exact words by quotation marks, with appropriate references. Students avoid plagiarism by concentrating on their own words and ideas and by fully crediting others’ words and ideas when they find their way into the writing. Whenever in doubt, cite the source. </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r w:rsidRPr="00CD1E5B">
        <w:rPr>
          <w:rFonts w:ascii="Times New Roman" w:eastAsia="Times New Roman" w:hAnsi="Times New Roman" w:cs="Times New Roman"/>
          <w:color w:val="000000"/>
          <w:sz w:val="24"/>
          <w:szCs w:val="24"/>
        </w:rPr>
        <w:t xml:space="preserve">Students that purchase essays from other students or agencies or who copy from one another or from prohibited sources, commit the most serious type of academic dishonesty. The </w:t>
      </w:r>
      <w:r w:rsidRPr="00CD1E5B">
        <w:rPr>
          <w:rFonts w:ascii="Times New Roman" w:eastAsia="Times New Roman" w:hAnsi="Times New Roman" w:cs="Times New Roman"/>
          <w:color w:val="000000"/>
          <w:sz w:val="24"/>
          <w:szCs w:val="24"/>
        </w:rPr>
        <w:lastRenderedPageBreak/>
        <w:t>consequences of plagiarism, or any act of academic dishonesty, may range from failure on an assignment or in a course to dismissal from the University.</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D1E5B">
        <w:rPr>
          <w:rFonts w:ascii="Times New Roman" w:eastAsia="Times New Roman" w:hAnsi="Times New Roman" w:cs="Times New Roman"/>
          <w:b/>
          <w:bCs/>
          <w:color w:val="000000"/>
          <w:sz w:val="24"/>
          <w:szCs w:val="24"/>
        </w:rPr>
        <w:t>Disability Support Services and Accommodations</w:t>
      </w: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pPr>
    </w:p>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color w:val="000000"/>
          <w:sz w:val="24"/>
          <w:szCs w:val="24"/>
        </w:rPr>
        <w:sectPr w:rsidR="00CD1E5B" w:rsidRPr="00CD1E5B">
          <w:type w:val="continuous"/>
          <w:pgSz w:w="12240" w:h="15840"/>
          <w:pgMar w:top="1440" w:right="1440" w:bottom="1152" w:left="1440" w:header="720" w:footer="720" w:gutter="0"/>
          <w:cols w:space="720"/>
        </w:sectPr>
      </w:pPr>
      <w:r w:rsidRPr="00CD1E5B">
        <w:rPr>
          <w:rFonts w:ascii="Times New Roman" w:eastAsia="Times New Roman" w:hAnsi="Times New Roman" w:cs="Times New Roman"/>
          <w:color w:val="000000"/>
          <w:sz w:val="24"/>
          <w:szCs w:val="24"/>
        </w:rPr>
        <w:t xml:space="preserve">If you need course accommodations because of a disability (including a physical, mental, or emotional disability), if you have emergency medical information to share, or if you need special arrangements in case the building must be evacuated, please contact Emilie Gallegos, Director of University Academic Services/Disability Support Services at </w:t>
      </w:r>
      <w:r w:rsidRPr="00CD1E5B">
        <w:rPr>
          <w:rFonts w:ascii="Times New Roman" w:eastAsia="Times New Roman" w:hAnsi="Times New Roman" w:cs="Times New Roman"/>
          <w:color w:val="0000FF"/>
          <w:sz w:val="24"/>
          <w:szCs w:val="24"/>
        </w:rPr>
        <w:t xml:space="preserve">gallegem@udmercy.edu </w:t>
      </w:r>
      <w:r w:rsidRPr="00CD1E5B">
        <w:rPr>
          <w:rFonts w:ascii="Times New Roman" w:eastAsia="Times New Roman" w:hAnsi="Times New Roman" w:cs="Times New Roman"/>
          <w:color w:val="000000"/>
          <w:sz w:val="24"/>
          <w:szCs w:val="24"/>
        </w:rPr>
        <w:t xml:space="preserve">or (313) 578-0310 to schedule an appointment. University Academic Services is located on the 3rd Floor of the Library on the </w:t>
      </w:r>
      <w:proofErr w:type="spellStart"/>
      <w:r w:rsidRPr="00CD1E5B">
        <w:rPr>
          <w:rFonts w:ascii="Times New Roman" w:eastAsia="Times New Roman" w:hAnsi="Times New Roman" w:cs="Times New Roman"/>
          <w:color w:val="000000"/>
          <w:sz w:val="24"/>
          <w:szCs w:val="24"/>
        </w:rPr>
        <w:t>McNichols</w:t>
      </w:r>
      <w:proofErr w:type="spellEnd"/>
      <w:r w:rsidRPr="00CD1E5B">
        <w:rPr>
          <w:rFonts w:ascii="Times New Roman" w:eastAsia="Times New Roman" w:hAnsi="Times New Roman" w:cs="Times New Roman"/>
          <w:color w:val="000000"/>
          <w:sz w:val="24"/>
          <w:szCs w:val="24"/>
        </w:rPr>
        <w:t xml:space="preserve"> Campus. Students with special needs are urged to identify themselves to the faculty to discuss their concerns. However, faculty cannot provide disability accommodations without official notification from the Disability Support Services office.</w:t>
      </w:r>
      <w:r w:rsidRPr="00CD1E5B">
        <w:rPr>
          <w:rFonts w:ascii="Times New Roman" w:eastAsia="Times New Roman" w:hAnsi="Times New Roman" w:cs="Times New Roman"/>
          <w:b/>
          <w:sz w:val="24"/>
          <w:szCs w:val="20"/>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3192"/>
        <w:gridCol w:w="3192"/>
        <w:gridCol w:w="3192"/>
      </w:tblGrid>
      <w:tr w:rsidR="00CD1E5B" w:rsidRPr="00CD1E5B" w:rsidTr="00CD1E5B">
        <w:tc>
          <w:tcPr>
            <w:tcW w:w="3192" w:type="dxa"/>
            <w:tcBorders>
              <w:top w:val="single" w:sz="8" w:space="0" w:color="000000"/>
              <w:left w:val="nil"/>
              <w:bottom w:val="single" w:sz="8" w:space="0" w:color="000000"/>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sidRPr="00CD1E5B">
              <w:rPr>
                <w:rFonts w:ascii="Times New Roman" w:eastAsia="Times New Roman" w:hAnsi="Times New Roman" w:cs="Times New Roman"/>
                <w:bCs/>
                <w:color w:val="000000"/>
                <w:sz w:val="24"/>
                <w:szCs w:val="20"/>
              </w:rPr>
              <w:lastRenderedPageBreak/>
              <w:t>Requirement</w:t>
            </w:r>
          </w:p>
        </w:tc>
        <w:tc>
          <w:tcPr>
            <w:tcW w:w="3192" w:type="dxa"/>
            <w:tcBorders>
              <w:top w:val="single" w:sz="8" w:space="0" w:color="000000"/>
              <w:left w:val="nil"/>
              <w:bottom w:val="single" w:sz="8" w:space="0" w:color="000000"/>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sidRPr="00CD1E5B">
              <w:rPr>
                <w:rFonts w:ascii="Times New Roman" w:eastAsia="Times New Roman" w:hAnsi="Times New Roman" w:cs="Times New Roman"/>
                <w:bCs/>
                <w:color w:val="000000"/>
                <w:sz w:val="24"/>
                <w:szCs w:val="20"/>
              </w:rPr>
              <w:t>Points</w:t>
            </w:r>
          </w:p>
        </w:tc>
        <w:tc>
          <w:tcPr>
            <w:tcW w:w="3192" w:type="dxa"/>
            <w:tcBorders>
              <w:top w:val="single" w:sz="8" w:space="0" w:color="000000"/>
              <w:left w:val="nil"/>
              <w:bottom w:val="single" w:sz="8" w:space="0" w:color="000000"/>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sidRPr="00CD1E5B">
              <w:rPr>
                <w:rFonts w:ascii="Times New Roman" w:eastAsia="Times New Roman" w:hAnsi="Times New Roman" w:cs="Times New Roman"/>
                <w:bCs/>
                <w:color w:val="000000"/>
                <w:sz w:val="24"/>
                <w:szCs w:val="20"/>
              </w:rPr>
              <w:t>Total</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sidRPr="00CD1E5B">
              <w:rPr>
                <w:rFonts w:ascii="Times New Roman" w:eastAsia="Times New Roman" w:hAnsi="Times New Roman" w:cs="Times New Roman"/>
                <w:bCs/>
                <w:color w:val="000000"/>
                <w:sz w:val="24"/>
                <w:szCs w:val="20"/>
              </w:rPr>
              <w:t>Exams (3)</w:t>
            </w:r>
          </w:p>
        </w:tc>
        <w:tc>
          <w:tcPr>
            <w:tcW w:w="3192" w:type="dxa"/>
            <w:tcBorders>
              <w:top w:val="nil"/>
              <w:left w:val="nil"/>
              <w:bottom w:val="nil"/>
              <w:right w:val="nil"/>
            </w:tcBorders>
            <w:shd w:val="clear" w:color="auto" w:fill="C0C0C0"/>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100</w:t>
            </w:r>
          </w:p>
        </w:tc>
        <w:tc>
          <w:tcPr>
            <w:tcW w:w="3192" w:type="dxa"/>
            <w:tcBorders>
              <w:top w:val="nil"/>
              <w:left w:val="nil"/>
              <w:bottom w:val="nil"/>
              <w:right w:val="nil"/>
            </w:tcBorders>
            <w:shd w:val="clear" w:color="auto" w:fill="C0C0C0"/>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300</w:t>
            </w:r>
          </w:p>
        </w:tc>
      </w:tr>
      <w:tr w:rsidR="00CD1E5B" w:rsidRPr="00CD1E5B" w:rsidTr="00CD1E5B">
        <w:tc>
          <w:tcPr>
            <w:tcW w:w="3192" w:type="dxa"/>
            <w:tcBorders>
              <w:top w:val="nil"/>
              <w:left w:val="nil"/>
              <w:bottom w:val="nil"/>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Pr>
                <w:rFonts w:ascii="Times New Roman" w:eastAsia="Times New Roman" w:hAnsi="Times New Roman" w:cs="Times New Roman"/>
                <w:bCs/>
                <w:color w:val="000000"/>
                <w:sz w:val="24"/>
                <w:szCs w:val="20"/>
              </w:rPr>
              <w:t>Assignments (4</w:t>
            </w:r>
            <w:r w:rsidRPr="00CD1E5B">
              <w:rPr>
                <w:rFonts w:ascii="Times New Roman" w:eastAsia="Times New Roman" w:hAnsi="Times New Roman" w:cs="Times New Roman"/>
                <w:bCs/>
                <w:color w:val="000000"/>
                <w:sz w:val="24"/>
                <w:szCs w:val="20"/>
              </w:rPr>
              <w:t>)</w:t>
            </w:r>
          </w:p>
        </w:tc>
        <w:tc>
          <w:tcPr>
            <w:tcW w:w="3192" w:type="dxa"/>
            <w:tcBorders>
              <w:top w:val="nil"/>
              <w:left w:val="nil"/>
              <w:bottom w:val="nil"/>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100</w:t>
            </w:r>
          </w:p>
        </w:tc>
        <w:tc>
          <w:tcPr>
            <w:tcW w:w="3192" w:type="dxa"/>
            <w:tcBorders>
              <w:top w:val="nil"/>
              <w:left w:val="nil"/>
              <w:bottom w:val="nil"/>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sidRPr="00CD1E5B">
              <w:rPr>
                <w:rFonts w:ascii="Times New Roman" w:eastAsia="Times New Roman" w:hAnsi="Times New Roman" w:cs="Times New Roman"/>
                <w:color w:val="000000"/>
                <w:sz w:val="24"/>
                <w:szCs w:val="20"/>
              </w:rPr>
              <w:t>40</w:t>
            </w:r>
            <w:r>
              <w:rPr>
                <w:rFonts w:ascii="Times New Roman" w:eastAsia="Times New Roman" w:hAnsi="Times New Roman" w:cs="Times New Roman"/>
                <w:color w:val="000000"/>
                <w:sz w:val="24"/>
                <w:szCs w:val="20"/>
              </w:rPr>
              <w:t>0</w:t>
            </w:r>
          </w:p>
        </w:tc>
      </w:tr>
      <w:tr w:rsidR="00CD1E5B" w:rsidRPr="00CD1E5B" w:rsidTr="00CD1E5B">
        <w:tc>
          <w:tcPr>
            <w:tcW w:w="3192" w:type="dxa"/>
            <w:tcBorders>
              <w:top w:val="nil"/>
              <w:left w:val="nil"/>
              <w:bottom w:val="single" w:sz="4" w:space="0" w:color="auto"/>
              <w:right w:val="nil"/>
            </w:tcBorders>
            <w:shd w:val="clear" w:color="auto" w:fill="C0C0C0"/>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sidRPr="00CD1E5B">
              <w:rPr>
                <w:rFonts w:ascii="Times New Roman" w:eastAsia="Times New Roman" w:hAnsi="Times New Roman" w:cs="Times New Roman"/>
                <w:bCs/>
                <w:color w:val="000000"/>
                <w:sz w:val="24"/>
                <w:szCs w:val="20"/>
              </w:rPr>
              <w:t>Participation</w:t>
            </w:r>
          </w:p>
        </w:tc>
        <w:tc>
          <w:tcPr>
            <w:tcW w:w="3192" w:type="dxa"/>
            <w:tcBorders>
              <w:top w:val="nil"/>
              <w:left w:val="nil"/>
              <w:bottom w:val="single" w:sz="4" w:space="0" w:color="auto"/>
              <w:right w:val="nil"/>
            </w:tcBorders>
            <w:shd w:val="clear" w:color="auto" w:fill="C0C0C0"/>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25</w:t>
            </w:r>
          </w:p>
        </w:tc>
        <w:tc>
          <w:tcPr>
            <w:tcW w:w="3192" w:type="dxa"/>
            <w:tcBorders>
              <w:top w:val="nil"/>
              <w:left w:val="nil"/>
              <w:bottom w:val="single" w:sz="4" w:space="0" w:color="auto"/>
              <w:right w:val="nil"/>
            </w:tcBorders>
            <w:shd w:val="clear" w:color="auto" w:fill="C0C0C0"/>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25</w:t>
            </w:r>
          </w:p>
        </w:tc>
      </w:tr>
      <w:tr w:rsidR="00CD1E5B" w:rsidRPr="00CD1E5B" w:rsidTr="00CD1E5B">
        <w:tc>
          <w:tcPr>
            <w:tcW w:w="3192" w:type="dxa"/>
            <w:tcBorders>
              <w:top w:val="single" w:sz="4" w:space="0" w:color="auto"/>
              <w:left w:val="nil"/>
              <w:bottom w:val="single" w:sz="8" w:space="0" w:color="000000"/>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bCs/>
                <w:color w:val="000000"/>
                <w:sz w:val="24"/>
                <w:szCs w:val="20"/>
              </w:rPr>
            </w:pPr>
            <w:r w:rsidRPr="00CD1E5B">
              <w:rPr>
                <w:rFonts w:ascii="Times New Roman" w:eastAsia="Times New Roman" w:hAnsi="Times New Roman" w:cs="Times New Roman"/>
                <w:bCs/>
                <w:color w:val="000000"/>
                <w:sz w:val="24"/>
                <w:szCs w:val="20"/>
              </w:rPr>
              <w:t>Total Points</w:t>
            </w:r>
          </w:p>
        </w:tc>
        <w:tc>
          <w:tcPr>
            <w:tcW w:w="3192" w:type="dxa"/>
            <w:tcBorders>
              <w:top w:val="single" w:sz="4" w:space="0" w:color="auto"/>
              <w:left w:val="nil"/>
              <w:bottom w:val="single" w:sz="8" w:space="0" w:color="000000"/>
              <w:right w:val="nil"/>
            </w:tcBorders>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p>
        </w:tc>
        <w:tc>
          <w:tcPr>
            <w:tcW w:w="3192" w:type="dxa"/>
            <w:tcBorders>
              <w:top w:val="single" w:sz="4" w:space="0" w:color="auto"/>
              <w:left w:val="nil"/>
              <w:bottom w:val="single" w:sz="8" w:space="0" w:color="000000"/>
              <w:right w:val="nil"/>
            </w:tcBorders>
            <w:hideMark/>
          </w:tcPr>
          <w:p w:rsidR="00CD1E5B" w:rsidRPr="00CD1E5B" w:rsidRDefault="00CD1E5B" w:rsidP="00CD1E5B">
            <w:pPr>
              <w:keepNext/>
              <w:spacing w:after="0" w:line="240" w:lineRule="auto"/>
              <w:jc w:val="center"/>
              <w:outlineLvl w:val="2"/>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725</w:t>
            </w:r>
          </w:p>
        </w:tc>
      </w:tr>
    </w:tbl>
    <w:p w:rsidR="00CD1E5B" w:rsidRPr="00CD1E5B" w:rsidRDefault="00CD1E5B" w:rsidP="00CD1E5B">
      <w:pPr>
        <w:spacing w:after="0" w:line="240" w:lineRule="auto"/>
        <w:rPr>
          <w:rFonts w:ascii="Times New Roman" w:eastAsia="Times New Roman" w:hAnsi="Times New Roman" w:cs="Times New Roman"/>
          <w:b/>
          <w:sz w:val="24"/>
          <w:szCs w:val="20"/>
          <w:u w:val="single"/>
        </w:rPr>
      </w:pPr>
    </w:p>
    <w:p w:rsidR="00CD1E5B" w:rsidRPr="00CD1E5B" w:rsidRDefault="00CD1E5B" w:rsidP="00CD1E5B">
      <w:pPr>
        <w:spacing w:after="0" w:line="240" w:lineRule="auto"/>
        <w:rPr>
          <w:rFonts w:ascii="Times New Roman" w:eastAsia="Times New Roman" w:hAnsi="Times New Roman" w:cs="Times New Roman"/>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3192"/>
        <w:gridCol w:w="3192"/>
        <w:gridCol w:w="3192"/>
      </w:tblGrid>
      <w:tr w:rsidR="00CD1E5B" w:rsidRPr="00CD1E5B" w:rsidTr="00CD1E5B">
        <w:tc>
          <w:tcPr>
            <w:tcW w:w="3192" w:type="dxa"/>
            <w:tcBorders>
              <w:top w:val="single" w:sz="8" w:space="0" w:color="000000"/>
              <w:left w:val="nil"/>
              <w:bottom w:val="single" w:sz="8" w:space="0" w:color="000000"/>
              <w:right w:val="nil"/>
            </w:tcBorders>
            <w:hideMark/>
          </w:tcPr>
          <w:p w:rsidR="00CD1E5B" w:rsidRPr="00CD1E5B" w:rsidRDefault="00CD1E5B" w:rsidP="00CD1E5B">
            <w:pPr>
              <w:spacing w:after="0" w:line="240" w:lineRule="auto"/>
              <w:jc w:val="center"/>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Grades</w:t>
            </w:r>
          </w:p>
        </w:tc>
        <w:tc>
          <w:tcPr>
            <w:tcW w:w="3192" w:type="dxa"/>
            <w:tcBorders>
              <w:top w:val="single" w:sz="8" w:space="0" w:color="000000"/>
              <w:left w:val="nil"/>
              <w:bottom w:val="single" w:sz="8" w:space="0" w:color="000000"/>
              <w:right w:val="nil"/>
            </w:tcBorders>
            <w:hideMark/>
          </w:tcPr>
          <w:p w:rsidR="00CD1E5B" w:rsidRPr="00CD1E5B" w:rsidRDefault="00CD1E5B" w:rsidP="00CD1E5B">
            <w:pPr>
              <w:spacing w:after="0" w:line="240" w:lineRule="auto"/>
              <w:jc w:val="center"/>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Definition</w:t>
            </w:r>
          </w:p>
        </w:tc>
        <w:tc>
          <w:tcPr>
            <w:tcW w:w="3192" w:type="dxa"/>
            <w:tcBorders>
              <w:top w:val="single" w:sz="8" w:space="0" w:color="000000"/>
              <w:left w:val="nil"/>
              <w:bottom w:val="single" w:sz="8" w:space="0" w:color="000000"/>
              <w:right w:val="nil"/>
            </w:tcBorders>
            <w:hideMark/>
          </w:tcPr>
          <w:p w:rsidR="00CD1E5B" w:rsidRPr="00CD1E5B" w:rsidRDefault="00CD1E5B" w:rsidP="00CD1E5B">
            <w:pPr>
              <w:spacing w:after="0" w:line="240" w:lineRule="auto"/>
              <w:jc w:val="center"/>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Grade Points</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A</w:t>
            </w: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Excellent</w:t>
            </w: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94-100</w:t>
            </w:r>
          </w:p>
        </w:tc>
      </w:tr>
      <w:tr w:rsidR="00CD1E5B" w:rsidRPr="00CD1E5B" w:rsidTr="00CD1E5B">
        <w:tc>
          <w:tcPr>
            <w:tcW w:w="3192" w:type="dxa"/>
            <w:tcBorders>
              <w:top w:val="nil"/>
              <w:left w:val="nil"/>
              <w:bottom w:val="nil"/>
              <w:right w:val="nil"/>
            </w:tcBorders>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A</w:t>
            </w:r>
          </w:p>
        </w:tc>
        <w:tc>
          <w:tcPr>
            <w:tcW w:w="3192" w:type="dxa"/>
            <w:tcBorders>
              <w:top w:val="nil"/>
              <w:left w:val="nil"/>
              <w:bottom w:val="nil"/>
              <w:right w:val="nil"/>
            </w:tcBorders>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90-93</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B</w:t>
            </w:r>
          </w:p>
        </w:tc>
        <w:tc>
          <w:tcPr>
            <w:tcW w:w="3192" w:type="dxa"/>
            <w:tcBorders>
              <w:top w:val="nil"/>
              <w:left w:val="nil"/>
              <w:bottom w:val="nil"/>
              <w:right w:val="nil"/>
            </w:tcBorders>
            <w:shd w:val="clear" w:color="auto" w:fill="C0C0C0"/>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87-89</w:t>
            </w:r>
          </w:p>
        </w:tc>
      </w:tr>
      <w:tr w:rsidR="00CD1E5B" w:rsidRPr="00CD1E5B" w:rsidTr="00CD1E5B">
        <w:tc>
          <w:tcPr>
            <w:tcW w:w="3192" w:type="dxa"/>
            <w:tcBorders>
              <w:top w:val="nil"/>
              <w:left w:val="nil"/>
              <w:bottom w:val="nil"/>
              <w:right w:val="nil"/>
            </w:tcBorders>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B</w:t>
            </w: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Good</w:t>
            </w: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84-86</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B</w:t>
            </w:r>
          </w:p>
        </w:tc>
        <w:tc>
          <w:tcPr>
            <w:tcW w:w="3192" w:type="dxa"/>
            <w:tcBorders>
              <w:top w:val="nil"/>
              <w:left w:val="nil"/>
              <w:bottom w:val="nil"/>
              <w:right w:val="nil"/>
            </w:tcBorders>
            <w:shd w:val="clear" w:color="auto" w:fill="C0C0C0"/>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80-83</w:t>
            </w:r>
          </w:p>
        </w:tc>
      </w:tr>
      <w:tr w:rsidR="00CD1E5B" w:rsidRPr="00CD1E5B" w:rsidTr="00CD1E5B">
        <w:tc>
          <w:tcPr>
            <w:tcW w:w="3192" w:type="dxa"/>
            <w:tcBorders>
              <w:top w:val="nil"/>
              <w:left w:val="nil"/>
              <w:bottom w:val="nil"/>
              <w:right w:val="nil"/>
            </w:tcBorders>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C</w:t>
            </w:r>
          </w:p>
        </w:tc>
        <w:tc>
          <w:tcPr>
            <w:tcW w:w="3192" w:type="dxa"/>
            <w:tcBorders>
              <w:top w:val="nil"/>
              <w:left w:val="nil"/>
              <w:bottom w:val="nil"/>
              <w:right w:val="nil"/>
            </w:tcBorders>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77-79</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C</w:t>
            </w: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Average</w:t>
            </w: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74-76</w:t>
            </w:r>
          </w:p>
        </w:tc>
      </w:tr>
      <w:tr w:rsidR="00CD1E5B" w:rsidRPr="00CD1E5B" w:rsidTr="00CD1E5B">
        <w:tc>
          <w:tcPr>
            <w:tcW w:w="3192" w:type="dxa"/>
            <w:tcBorders>
              <w:top w:val="nil"/>
              <w:left w:val="nil"/>
              <w:bottom w:val="nil"/>
              <w:right w:val="nil"/>
            </w:tcBorders>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C</w:t>
            </w:r>
          </w:p>
        </w:tc>
        <w:tc>
          <w:tcPr>
            <w:tcW w:w="3192" w:type="dxa"/>
            <w:tcBorders>
              <w:top w:val="nil"/>
              <w:left w:val="nil"/>
              <w:bottom w:val="nil"/>
              <w:right w:val="nil"/>
            </w:tcBorders>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70-73</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D</w:t>
            </w:r>
          </w:p>
        </w:tc>
        <w:tc>
          <w:tcPr>
            <w:tcW w:w="3192" w:type="dxa"/>
            <w:tcBorders>
              <w:top w:val="nil"/>
              <w:left w:val="nil"/>
              <w:bottom w:val="nil"/>
              <w:right w:val="nil"/>
            </w:tcBorders>
            <w:shd w:val="clear" w:color="auto" w:fill="C0C0C0"/>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67-69</w:t>
            </w:r>
          </w:p>
        </w:tc>
      </w:tr>
      <w:tr w:rsidR="00CD1E5B" w:rsidRPr="00CD1E5B" w:rsidTr="00CD1E5B">
        <w:tc>
          <w:tcPr>
            <w:tcW w:w="3192" w:type="dxa"/>
            <w:tcBorders>
              <w:top w:val="nil"/>
              <w:left w:val="nil"/>
              <w:bottom w:val="nil"/>
              <w:right w:val="nil"/>
            </w:tcBorders>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D</w:t>
            </w: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Poor</w:t>
            </w:r>
          </w:p>
        </w:tc>
        <w:tc>
          <w:tcPr>
            <w:tcW w:w="3192" w:type="dxa"/>
            <w:tcBorders>
              <w:top w:val="nil"/>
              <w:left w:val="nil"/>
              <w:bottom w:val="nil"/>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64-66</w:t>
            </w:r>
          </w:p>
        </w:tc>
      </w:tr>
      <w:tr w:rsidR="00CD1E5B" w:rsidRPr="00CD1E5B" w:rsidTr="00CD1E5B">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D</w:t>
            </w:r>
          </w:p>
        </w:tc>
        <w:tc>
          <w:tcPr>
            <w:tcW w:w="3192" w:type="dxa"/>
            <w:tcBorders>
              <w:top w:val="nil"/>
              <w:left w:val="nil"/>
              <w:bottom w:val="nil"/>
              <w:right w:val="nil"/>
            </w:tcBorders>
            <w:shd w:val="clear" w:color="auto" w:fill="C0C0C0"/>
          </w:tcPr>
          <w:p w:rsidR="00CD1E5B" w:rsidRPr="00CD1E5B" w:rsidRDefault="00CD1E5B" w:rsidP="00CD1E5B">
            <w:pPr>
              <w:spacing w:after="0" w:line="240" w:lineRule="auto"/>
              <w:rPr>
                <w:rFonts w:ascii="Times New Roman" w:eastAsia="Times New Roman" w:hAnsi="Times New Roman" w:cs="Times New Roman"/>
                <w:color w:val="000000"/>
                <w:sz w:val="20"/>
                <w:szCs w:val="20"/>
              </w:rPr>
            </w:pPr>
          </w:p>
        </w:tc>
        <w:tc>
          <w:tcPr>
            <w:tcW w:w="3192" w:type="dxa"/>
            <w:tcBorders>
              <w:top w:val="nil"/>
              <w:left w:val="nil"/>
              <w:bottom w:val="nil"/>
              <w:right w:val="nil"/>
            </w:tcBorders>
            <w:shd w:val="clear" w:color="auto" w:fill="C0C0C0"/>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60-63</w:t>
            </w:r>
          </w:p>
        </w:tc>
      </w:tr>
      <w:tr w:rsidR="00CD1E5B" w:rsidRPr="00CD1E5B" w:rsidTr="00CD1E5B">
        <w:tc>
          <w:tcPr>
            <w:tcW w:w="3192" w:type="dxa"/>
            <w:tcBorders>
              <w:top w:val="nil"/>
              <w:left w:val="nil"/>
              <w:bottom w:val="single" w:sz="4" w:space="0" w:color="auto"/>
              <w:right w:val="nil"/>
            </w:tcBorders>
            <w:hideMark/>
          </w:tcPr>
          <w:p w:rsidR="00CD1E5B" w:rsidRPr="00CD1E5B" w:rsidRDefault="00CD1E5B" w:rsidP="00CD1E5B">
            <w:pPr>
              <w:spacing w:after="0" w:line="240" w:lineRule="auto"/>
              <w:rPr>
                <w:rFonts w:ascii="Times New Roman" w:eastAsia="Times New Roman" w:hAnsi="Times New Roman" w:cs="Times New Roman"/>
                <w:b/>
                <w:bCs/>
                <w:color w:val="000000"/>
                <w:sz w:val="20"/>
                <w:szCs w:val="20"/>
              </w:rPr>
            </w:pPr>
            <w:r w:rsidRPr="00CD1E5B">
              <w:rPr>
                <w:rFonts w:ascii="Times New Roman" w:eastAsia="Times New Roman" w:hAnsi="Times New Roman" w:cs="Times New Roman"/>
                <w:b/>
                <w:bCs/>
                <w:color w:val="000000"/>
                <w:sz w:val="20"/>
                <w:szCs w:val="20"/>
              </w:rPr>
              <w:t>F</w:t>
            </w:r>
          </w:p>
        </w:tc>
        <w:tc>
          <w:tcPr>
            <w:tcW w:w="3192" w:type="dxa"/>
            <w:tcBorders>
              <w:top w:val="nil"/>
              <w:left w:val="nil"/>
              <w:bottom w:val="single" w:sz="4" w:space="0" w:color="auto"/>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Failure</w:t>
            </w:r>
          </w:p>
        </w:tc>
        <w:tc>
          <w:tcPr>
            <w:tcW w:w="3192" w:type="dxa"/>
            <w:tcBorders>
              <w:top w:val="nil"/>
              <w:left w:val="nil"/>
              <w:bottom w:val="single" w:sz="4" w:space="0" w:color="auto"/>
              <w:right w:val="nil"/>
            </w:tcBorders>
            <w:hideMark/>
          </w:tcPr>
          <w:p w:rsidR="00CD1E5B" w:rsidRPr="00CD1E5B" w:rsidRDefault="00CD1E5B" w:rsidP="00CD1E5B">
            <w:pPr>
              <w:spacing w:after="0" w:line="240" w:lineRule="auto"/>
              <w:jc w:val="center"/>
              <w:rPr>
                <w:rFonts w:ascii="Times New Roman" w:eastAsia="Times New Roman" w:hAnsi="Times New Roman" w:cs="Times New Roman"/>
                <w:color w:val="000000"/>
                <w:sz w:val="20"/>
                <w:szCs w:val="20"/>
              </w:rPr>
            </w:pPr>
            <w:r w:rsidRPr="00CD1E5B">
              <w:rPr>
                <w:rFonts w:ascii="Times New Roman" w:eastAsia="Times New Roman" w:hAnsi="Times New Roman" w:cs="Times New Roman"/>
                <w:color w:val="000000"/>
                <w:sz w:val="20"/>
                <w:szCs w:val="20"/>
              </w:rPr>
              <w:t>59-0</w:t>
            </w:r>
          </w:p>
        </w:tc>
      </w:tr>
      <w:tr w:rsidR="00CD1E5B" w:rsidRPr="00CD1E5B" w:rsidTr="00CD1E5B">
        <w:tc>
          <w:tcPr>
            <w:tcW w:w="9576" w:type="dxa"/>
            <w:gridSpan w:val="3"/>
            <w:tcBorders>
              <w:top w:val="single" w:sz="4" w:space="0" w:color="auto"/>
              <w:left w:val="nil"/>
              <w:bottom w:val="single" w:sz="8" w:space="0" w:color="000000"/>
              <w:right w:val="nil"/>
            </w:tcBorders>
            <w:shd w:val="clear" w:color="auto" w:fill="C0C0C0"/>
            <w:hideMark/>
          </w:tcPr>
          <w:p w:rsidR="00CD1E5B" w:rsidRPr="00CD1E5B" w:rsidRDefault="00CD1E5B" w:rsidP="00CD1E5B">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CD1E5B">
              <w:rPr>
                <w:rFonts w:ascii="Times New Roman" w:eastAsia="Times New Roman" w:hAnsi="Times New Roman" w:cs="Times New Roman"/>
                <w:b/>
                <w:bCs/>
                <w:color w:val="000000"/>
                <w:sz w:val="23"/>
                <w:szCs w:val="23"/>
              </w:rPr>
              <w:t xml:space="preserve">Final grades will ultimately be at the discretion of the instructor. Points can be adjusted for weaknesses and strengths that are demonstrated in the area of professional behavior. </w:t>
            </w:r>
          </w:p>
        </w:tc>
      </w:tr>
    </w:tbl>
    <w:p w:rsidR="00CD1E5B" w:rsidRPr="00CD1E5B" w:rsidRDefault="00CD1E5B" w:rsidP="00CD1E5B">
      <w:pPr>
        <w:spacing w:after="0" w:line="240" w:lineRule="auto"/>
        <w:rPr>
          <w:rFonts w:ascii="Times New Roman" w:eastAsia="Times New Roman" w:hAnsi="Times New Roman" w:cs="Times New Roman"/>
          <w:sz w:val="20"/>
          <w:szCs w:val="20"/>
        </w:rPr>
      </w:pPr>
    </w:p>
    <w:p w:rsidR="00CD1E5B" w:rsidRPr="00CD1E5B" w:rsidRDefault="00CD1E5B" w:rsidP="00CD1E5B">
      <w:pPr>
        <w:keepNext/>
        <w:spacing w:after="0" w:line="240" w:lineRule="auto"/>
        <w:jc w:val="center"/>
        <w:outlineLvl w:val="2"/>
        <w:rPr>
          <w:rFonts w:ascii="Times New Roman" w:eastAsia="Times New Roman" w:hAnsi="Times New Roman" w:cs="Times New Roman"/>
          <w:b/>
          <w:sz w:val="24"/>
          <w:szCs w:val="20"/>
          <w:u w:val="single"/>
        </w:rPr>
      </w:pPr>
    </w:p>
    <w:p w:rsidR="00CD1E5B" w:rsidRPr="00CD1E5B" w:rsidRDefault="00CD1E5B" w:rsidP="00CD1E5B">
      <w:pPr>
        <w:keepNext/>
        <w:spacing w:after="0" w:line="240" w:lineRule="auto"/>
        <w:jc w:val="center"/>
        <w:outlineLvl w:val="2"/>
        <w:rPr>
          <w:rFonts w:ascii="Times New Roman" w:eastAsia="Times New Roman" w:hAnsi="Times New Roman" w:cs="Times New Roman"/>
          <w:b/>
          <w:sz w:val="24"/>
          <w:szCs w:val="20"/>
          <w:u w:val="single"/>
        </w:rPr>
      </w:pPr>
      <w:r w:rsidRPr="00CD1E5B">
        <w:rPr>
          <w:rFonts w:ascii="Arial" w:eastAsia="Times New Roman" w:hAnsi="Arial" w:cs="Times New Roman"/>
          <w:sz w:val="24"/>
          <w:szCs w:val="20"/>
          <w:u w:val="single"/>
        </w:rPr>
        <w:br w:type="page"/>
      </w:r>
      <w:r w:rsidRPr="00CD1E5B">
        <w:rPr>
          <w:rFonts w:ascii="Times New Roman" w:eastAsia="Times New Roman" w:hAnsi="Times New Roman" w:cs="Times New Roman"/>
          <w:b/>
          <w:sz w:val="24"/>
          <w:szCs w:val="20"/>
          <w:u w:val="single"/>
        </w:rPr>
        <w:lastRenderedPageBreak/>
        <w:t>COURSE OUTLINE</w:t>
      </w:r>
    </w:p>
    <w:p w:rsidR="00CD1E5B" w:rsidRPr="00CD1E5B" w:rsidRDefault="00CD1E5B" w:rsidP="00CD1E5B">
      <w:pPr>
        <w:spacing w:after="0" w:line="240" w:lineRule="auto"/>
        <w:rPr>
          <w:rFonts w:ascii="Times New Roman" w:eastAsia="Times New Roman" w:hAnsi="Times New Roman" w:cs="Times New Roman"/>
          <w:sz w:val="20"/>
          <w:szCs w:val="20"/>
        </w:rPr>
      </w:pPr>
    </w:p>
    <w:p w:rsidR="00CD1E5B" w:rsidRPr="00CD1E5B" w:rsidRDefault="00CD1E5B" w:rsidP="00CD1E5B">
      <w:pPr>
        <w:spacing w:after="0" w:line="240" w:lineRule="auto"/>
        <w:jc w:val="center"/>
        <w:rPr>
          <w:rFonts w:ascii="Times New Roman" w:eastAsia="Times New Roman" w:hAnsi="Times New Roman" w:cs="Times New Roman"/>
          <w:sz w:val="24"/>
          <w:szCs w:val="24"/>
        </w:rPr>
      </w:pPr>
      <w:r w:rsidRPr="00CD1E5B">
        <w:rPr>
          <w:rFonts w:ascii="Times New Roman" w:eastAsia="Times New Roman" w:hAnsi="Times New Roman" w:cs="Times New Roman"/>
          <w:sz w:val="24"/>
          <w:szCs w:val="20"/>
          <w:u w:val="single"/>
        </w:rPr>
        <w:t>Disclaimer:</w:t>
      </w:r>
      <w:r w:rsidRPr="00CD1E5B">
        <w:rPr>
          <w:rFonts w:ascii="Times New Roman" w:eastAsia="Times New Roman" w:hAnsi="Times New Roman" w:cs="Times New Roman"/>
          <w:sz w:val="24"/>
          <w:szCs w:val="20"/>
        </w:rPr>
        <w:t xml:space="preserve">  This is a tentative course outline/schedule that is subject to change. </w:t>
      </w:r>
      <w:r w:rsidRPr="00CD1E5B">
        <w:rPr>
          <w:rFonts w:ascii="Times New Roman" w:eastAsia="Times New Roman" w:hAnsi="Times New Roman" w:cs="Times New Roman"/>
          <w:sz w:val="24"/>
          <w:szCs w:val="24"/>
        </w:rPr>
        <w:t>Your understanding and flexibility are greatly appreciated.</w:t>
      </w:r>
    </w:p>
    <w:p w:rsidR="00CD1E5B" w:rsidRPr="00CD1E5B" w:rsidRDefault="00CD1E5B" w:rsidP="00CD1E5B">
      <w:pPr>
        <w:spacing w:after="0" w:line="240" w:lineRule="auto"/>
        <w:jc w:val="center"/>
        <w:rPr>
          <w:rFonts w:ascii="Times New Roman" w:eastAsia="Times New Roman" w:hAnsi="Times New Roman" w:cs="Times New Roman"/>
          <w:sz w:val="24"/>
          <w:szCs w:val="24"/>
        </w:rPr>
      </w:pPr>
    </w:p>
    <w:p w:rsidR="00CD1E5B" w:rsidRPr="00CD1E5B" w:rsidRDefault="00CD1E5B" w:rsidP="00CD1E5B">
      <w:pPr>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b/>
          <w:sz w:val="24"/>
          <w:szCs w:val="24"/>
        </w:rPr>
        <w:t xml:space="preserve">Important Dates </w:t>
      </w:r>
      <w:proofErr w:type="gramStart"/>
      <w:r w:rsidRPr="00CD1E5B">
        <w:rPr>
          <w:rFonts w:ascii="Times New Roman" w:eastAsia="Times New Roman" w:hAnsi="Times New Roman" w:cs="Times New Roman"/>
          <w:b/>
          <w:sz w:val="24"/>
          <w:szCs w:val="24"/>
        </w:rPr>
        <w:t>To</w:t>
      </w:r>
      <w:proofErr w:type="gramEnd"/>
      <w:r w:rsidRPr="00CD1E5B">
        <w:rPr>
          <w:rFonts w:ascii="Times New Roman" w:eastAsia="Times New Roman" w:hAnsi="Times New Roman" w:cs="Times New Roman"/>
          <w:b/>
          <w:sz w:val="24"/>
          <w:szCs w:val="24"/>
        </w:rPr>
        <w:t xml:space="preserve"> Note:</w:t>
      </w:r>
    </w:p>
    <w:p w:rsidR="00CD1E5B" w:rsidRPr="00CD1E5B" w:rsidRDefault="00CD1E5B" w:rsidP="00CD1E5B">
      <w:pPr>
        <w:spacing w:after="0" w:line="240" w:lineRule="auto"/>
        <w:rPr>
          <w:rFonts w:ascii="Times New Roman" w:eastAsia="Times New Roman" w:hAnsi="Times New Roman" w:cs="Times New Roman"/>
          <w:b/>
          <w:sz w:val="20"/>
          <w:szCs w:val="20"/>
        </w:rPr>
      </w:pP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Last Day to Delet</w:t>
      </w:r>
      <w:r>
        <w:rPr>
          <w:rFonts w:ascii="Times New Roman" w:eastAsia="Times New Roman" w:hAnsi="Times New Roman" w:cs="Times New Roman"/>
          <w:sz w:val="24"/>
          <w:szCs w:val="20"/>
        </w:rPr>
        <w:t>e a Class without a W -- Sept 2</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Mid</w:t>
      </w:r>
      <w:r w:rsidRPr="00CD1E5B">
        <w:rPr>
          <w:rFonts w:ascii="Cambria Math" w:eastAsia="Times New Roman" w:hAnsi="Cambria Math" w:cs="Cambria Math"/>
          <w:sz w:val="24"/>
          <w:szCs w:val="20"/>
        </w:rPr>
        <w:t>‐</w:t>
      </w:r>
      <w:r>
        <w:rPr>
          <w:rFonts w:ascii="Times New Roman" w:eastAsia="Times New Roman" w:hAnsi="Times New Roman" w:cs="Times New Roman"/>
          <w:sz w:val="24"/>
          <w:szCs w:val="20"/>
        </w:rPr>
        <w:t>term Grades are due -- Oct 22</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 xml:space="preserve">Last Day to Withdraw </w:t>
      </w:r>
      <w:r>
        <w:rPr>
          <w:rFonts w:ascii="Times New Roman" w:eastAsia="Times New Roman" w:hAnsi="Times New Roman" w:cs="Times New Roman"/>
          <w:sz w:val="24"/>
          <w:szCs w:val="20"/>
        </w:rPr>
        <w:t>(full semester course) -- Nov 18</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Thanksgivin</w:t>
      </w:r>
      <w:r>
        <w:rPr>
          <w:rFonts w:ascii="Times New Roman" w:eastAsia="Times New Roman" w:hAnsi="Times New Roman" w:cs="Times New Roman"/>
          <w:sz w:val="24"/>
          <w:szCs w:val="20"/>
        </w:rPr>
        <w:t>g Recess (UNIV CLOSED) -- Nov 28—</w:t>
      </w:r>
      <w:r>
        <w:rPr>
          <w:rFonts w:ascii="Cambria Math" w:eastAsia="Times New Roman" w:hAnsi="Cambria Math" w:cs="Cambria Math"/>
          <w:sz w:val="24"/>
          <w:szCs w:val="20"/>
        </w:rPr>
        <w:t>Dec 1</w:t>
      </w:r>
    </w:p>
    <w:p w:rsidR="00CD1E5B" w:rsidRPr="00CD1E5B" w:rsidRDefault="00CD1E5B" w:rsidP="00CD1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Final Exam Week -- Dec 10</w:t>
      </w:r>
      <w:r w:rsidRPr="00CD1E5B">
        <w:rPr>
          <w:rFonts w:ascii="Times New Roman" w:eastAsia="Times New Roman" w:hAnsi="Times New Roman" w:cs="Times New Roman"/>
          <w:sz w:val="24"/>
          <w:szCs w:val="20"/>
        </w:rPr>
        <w:t>--</w:t>
      </w:r>
      <w:r>
        <w:rPr>
          <w:rFonts w:ascii="Cambria Math" w:eastAsia="Times New Roman" w:hAnsi="Cambria Math" w:cs="Cambria Math"/>
          <w:sz w:val="24"/>
          <w:szCs w:val="20"/>
        </w:rPr>
        <w:t>16</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Offic</w:t>
      </w:r>
      <w:r>
        <w:rPr>
          <w:rFonts w:ascii="Times New Roman" w:eastAsia="Times New Roman" w:hAnsi="Times New Roman" w:cs="Times New Roman"/>
          <w:sz w:val="24"/>
          <w:szCs w:val="20"/>
        </w:rPr>
        <w:t>ial End of Term I/</w:t>
      </w:r>
      <w:proofErr w:type="gramStart"/>
      <w:r>
        <w:rPr>
          <w:rFonts w:ascii="Times New Roman" w:eastAsia="Times New Roman" w:hAnsi="Times New Roman" w:cs="Times New Roman"/>
          <w:sz w:val="24"/>
          <w:szCs w:val="20"/>
        </w:rPr>
        <w:t>Fall</w:t>
      </w:r>
      <w:proofErr w:type="gramEnd"/>
      <w:r>
        <w:rPr>
          <w:rFonts w:ascii="Times New Roman" w:eastAsia="Times New Roman" w:hAnsi="Times New Roman" w:cs="Times New Roman"/>
          <w:sz w:val="24"/>
          <w:szCs w:val="20"/>
        </w:rPr>
        <w:t xml:space="preserve"> -- Dec 16</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Grades due b</w:t>
      </w:r>
      <w:r>
        <w:rPr>
          <w:rFonts w:ascii="Times New Roman" w:eastAsia="Times New Roman" w:hAnsi="Times New Roman" w:cs="Times New Roman"/>
          <w:sz w:val="24"/>
          <w:szCs w:val="20"/>
        </w:rPr>
        <w:t>y Noon for Term I/</w:t>
      </w:r>
      <w:proofErr w:type="gramStart"/>
      <w:r>
        <w:rPr>
          <w:rFonts w:ascii="Times New Roman" w:eastAsia="Times New Roman" w:hAnsi="Times New Roman" w:cs="Times New Roman"/>
          <w:sz w:val="24"/>
          <w:szCs w:val="20"/>
        </w:rPr>
        <w:t>Fall</w:t>
      </w:r>
      <w:proofErr w:type="gramEnd"/>
      <w:r>
        <w:rPr>
          <w:rFonts w:ascii="Times New Roman" w:eastAsia="Times New Roman" w:hAnsi="Times New Roman" w:cs="Times New Roman"/>
          <w:sz w:val="24"/>
          <w:szCs w:val="20"/>
        </w:rPr>
        <w:t xml:space="preserve"> -- Dec 18</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r w:rsidRPr="00CD1E5B">
        <w:rPr>
          <w:rFonts w:ascii="Times New Roman" w:eastAsia="Times New Roman" w:hAnsi="Times New Roman" w:cs="Times New Roman"/>
          <w:sz w:val="24"/>
          <w:szCs w:val="24"/>
          <w:u w:val="single"/>
        </w:rPr>
        <w:t>DATE</w:t>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u w:val="single"/>
        </w:rPr>
        <w:t>TOPICS AND READINGS</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i/>
          <w:sz w:val="24"/>
          <w:szCs w:val="24"/>
        </w:rPr>
      </w:pP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Week 1</w:t>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b/>
          <w:sz w:val="24"/>
          <w:szCs w:val="24"/>
        </w:rPr>
        <w:t>Introduction</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t>Overview of Course</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t>Chapter 1</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Week 2</w:t>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b/>
          <w:sz w:val="24"/>
          <w:szCs w:val="24"/>
        </w:rPr>
        <w:t>Chapters 2 and 3</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Week 3</w:t>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b/>
          <w:sz w:val="24"/>
          <w:szCs w:val="24"/>
        </w:rPr>
        <w:tab/>
        <w:t>Chapters 3 and 4</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Week 4</w:t>
      </w: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t>Chapters 4 and 5</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Week 5</w:t>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b/>
          <w:sz w:val="24"/>
          <w:szCs w:val="24"/>
        </w:rPr>
        <w:t>Chapter 5</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ab/>
        <w:t>Exam 1 Review</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p>
    <w:p w:rsid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3</w:t>
      </w:r>
      <w:r w:rsidRPr="00CD1E5B">
        <w:rPr>
          <w:rFonts w:ascii="Times New Roman" w:eastAsia="Times New Roman" w:hAnsi="Times New Roman" w:cs="Times New Roman"/>
          <w:b/>
          <w:sz w:val="24"/>
          <w:szCs w:val="24"/>
        </w:rPr>
        <w:t>0</w:t>
      </w:r>
      <w:r w:rsidRPr="00CD1E5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ab/>
      </w:r>
      <w:r w:rsidRPr="00CD1E5B">
        <w:rPr>
          <w:rFonts w:ascii="Times New Roman" w:eastAsia="Times New Roman" w:hAnsi="Times New Roman" w:cs="Times New Roman"/>
          <w:b/>
          <w:sz w:val="24"/>
          <w:szCs w:val="24"/>
        </w:rPr>
        <w:t>Exam 1</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Paper 1 Due</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rPr>
        <w:tab/>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CD1E5B">
        <w:rPr>
          <w:rFonts w:ascii="Times New Roman" w:eastAsia="Times New Roman" w:hAnsi="Times New Roman" w:cs="Times New Roman"/>
          <w:sz w:val="24"/>
          <w:szCs w:val="24"/>
        </w:rPr>
        <w:t>Week 6</w:t>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sz w:val="24"/>
          <w:szCs w:val="24"/>
        </w:rPr>
        <w:tab/>
      </w:r>
      <w:r w:rsidRPr="00CD1E5B">
        <w:rPr>
          <w:rFonts w:ascii="Times New Roman" w:eastAsia="Times New Roman" w:hAnsi="Times New Roman" w:cs="Times New Roman"/>
          <w:b/>
          <w:sz w:val="24"/>
          <w:szCs w:val="24"/>
        </w:rPr>
        <w:t>Chapters 8 and 9</w:t>
      </w:r>
    </w:p>
    <w:p w:rsidR="00CD1E5B" w:rsidRPr="00CD1E5B" w:rsidRDefault="00CD1E5B" w:rsidP="00CD1E5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sz w:val="24"/>
          <w:szCs w:val="20"/>
        </w:rPr>
        <w:t>Week 7</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b/>
          <w:sz w:val="24"/>
          <w:szCs w:val="20"/>
        </w:rPr>
        <w:t>Chapters 9 and 10</w:t>
      </w:r>
    </w:p>
    <w:p w:rsidR="00CD1E5B" w:rsidRPr="00CD1E5B" w:rsidRDefault="00CD1E5B" w:rsidP="00CD1E5B">
      <w:pPr>
        <w:spacing w:after="0" w:line="240" w:lineRule="auto"/>
        <w:rPr>
          <w:rFonts w:ascii="Times New Roman" w:eastAsia="Times New Roman" w:hAnsi="Times New Roman" w:cs="Times New Roman"/>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8</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b/>
          <w:sz w:val="24"/>
          <w:szCs w:val="20"/>
        </w:rPr>
        <w:t>Chapters 10 and 11</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9</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b/>
          <w:sz w:val="24"/>
          <w:szCs w:val="20"/>
        </w:rPr>
        <w:t>Chapter 11</w:t>
      </w: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Exam 2 Review</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Default="00CD1E5B" w:rsidP="00CD1E5B">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October 28</w:t>
      </w:r>
      <w:r w:rsidRPr="00CD1E5B">
        <w:rPr>
          <w:rFonts w:ascii="Times New Roman" w:eastAsia="Times New Roman" w:hAnsi="Times New Roman" w:cs="Times New Roman"/>
          <w:b/>
          <w:sz w:val="24"/>
          <w:szCs w:val="20"/>
          <w:vertAlign w:val="superscript"/>
        </w:rPr>
        <w:t>th</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Exam 2</w:t>
      </w:r>
    </w:p>
    <w:p w:rsidR="00CD1E5B" w:rsidRPr="00CD1E5B" w:rsidRDefault="00CD1E5B" w:rsidP="00CD1E5B">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Paper 2 Due</w:t>
      </w:r>
      <w:bookmarkStart w:id="0" w:name="_GoBack"/>
      <w:bookmarkEnd w:id="0"/>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10</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b/>
          <w:sz w:val="24"/>
          <w:szCs w:val="20"/>
        </w:rPr>
        <w:t>Chapters 12 and 13</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b/>
          <w:sz w:val="24"/>
          <w:szCs w:val="20"/>
        </w:rPr>
        <w:lastRenderedPageBreak/>
        <w:t>November 14</w:t>
      </w:r>
      <w:r w:rsidRPr="00CD1E5B">
        <w:rPr>
          <w:rFonts w:ascii="Times New Roman" w:eastAsia="Times New Roman" w:hAnsi="Times New Roman" w:cs="Times New Roman"/>
          <w:b/>
          <w:sz w:val="24"/>
          <w:szCs w:val="20"/>
          <w:vertAlign w:val="superscript"/>
        </w:rPr>
        <w:t>th</w:t>
      </w:r>
      <w:r w:rsidRPr="00CD1E5B">
        <w:rPr>
          <w:rFonts w:ascii="Times New Roman" w:eastAsia="Times New Roman" w:hAnsi="Times New Roman" w:cs="Times New Roman"/>
          <w:b/>
          <w:sz w:val="24"/>
          <w:szCs w:val="20"/>
        </w:rPr>
        <w:tab/>
        <w:t>Group Assignment and Personality Profile Due</w:t>
      </w:r>
    </w:p>
    <w:p w:rsidR="00CD1E5B" w:rsidRPr="00CD1E5B" w:rsidRDefault="00CD1E5B" w:rsidP="00CD1E5B">
      <w:pPr>
        <w:spacing w:after="0" w:line="240" w:lineRule="auto"/>
        <w:rPr>
          <w:rFonts w:ascii="Times New Roman" w:eastAsia="Times New Roman" w:hAnsi="Times New Roman" w:cs="Times New Roman"/>
          <w:sz w:val="24"/>
          <w:szCs w:val="20"/>
        </w:rPr>
      </w:pPr>
    </w:p>
    <w:p w:rsidR="00CD1E5B" w:rsidRPr="00CD1E5B" w:rsidRDefault="00CD1E5B" w:rsidP="00CD1E5B">
      <w:pPr>
        <w:spacing w:after="0" w:line="240" w:lineRule="auto"/>
        <w:rPr>
          <w:rFonts w:ascii="Times New Roman" w:eastAsia="Times New Roman" w:hAnsi="Times New Roman" w:cs="Times New Roman"/>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11</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b/>
          <w:sz w:val="24"/>
          <w:szCs w:val="20"/>
        </w:rPr>
        <w:t>Chapters 13 and 14</w:t>
      </w: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Group Presentations</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12</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Pr>
          <w:rFonts w:ascii="Times New Roman" w:eastAsia="Times New Roman" w:hAnsi="Times New Roman" w:cs="Times New Roman"/>
          <w:b/>
          <w:sz w:val="24"/>
          <w:szCs w:val="20"/>
        </w:rPr>
        <w:t>Chapter 14</w:t>
      </w:r>
    </w:p>
    <w:p w:rsidR="00CD1E5B" w:rsidRPr="00CD1E5B" w:rsidRDefault="00CD1E5B" w:rsidP="00CD1E5B">
      <w:pPr>
        <w:spacing w:after="0" w:line="240" w:lineRule="auto"/>
        <w:rPr>
          <w:rFonts w:ascii="Times New Roman" w:eastAsia="Times New Roman" w:hAnsi="Times New Roman" w:cs="Times New Roman"/>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Group Presentations</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NO CLASS</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Thanksg</w:t>
      </w:r>
      <w:r>
        <w:rPr>
          <w:rFonts w:ascii="Times New Roman" w:eastAsia="Times New Roman" w:hAnsi="Times New Roman" w:cs="Times New Roman"/>
          <w:b/>
          <w:sz w:val="24"/>
          <w:szCs w:val="20"/>
        </w:rPr>
        <w:t>iving</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13</w:t>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Group Presentations</w:t>
      </w: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Personality Profile</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sz w:val="24"/>
          <w:szCs w:val="20"/>
        </w:rPr>
        <w:t>Week 14</w:t>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sz w:val="24"/>
          <w:szCs w:val="20"/>
        </w:rPr>
        <w:tab/>
      </w:r>
      <w:r w:rsidRPr="00CD1E5B">
        <w:rPr>
          <w:rFonts w:ascii="Times New Roman" w:eastAsia="Times New Roman" w:hAnsi="Times New Roman" w:cs="Times New Roman"/>
          <w:b/>
          <w:sz w:val="24"/>
          <w:szCs w:val="20"/>
        </w:rPr>
        <w:t>Group Presentations</w:t>
      </w: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Personality Profile</w:t>
      </w: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t>Final Exam Review</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December 16</w:t>
      </w:r>
      <w:r w:rsidRPr="00CD1E5B">
        <w:rPr>
          <w:rFonts w:ascii="Times New Roman" w:eastAsia="Times New Roman" w:hAnsi="Times New Roman" w:cs="Times New Roman"/>
          <w:b/>
          <w:sz w:val="24"/>
          <w:szCs w:val="20"/>
          <w:vertAlign w:val="superscript"/>
        </w:rPr>
        <w:t>th</w:t>
      </w:r>
      <w:r>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ab/>
        <w:t>Final Exam 2:00pm – 3</w:t>
      </w:r>
      <w:r w:rsidRPr="00CD1E5B">
        <w:rPr>
          <w:rFonts w:ascii="Times New Roman" w:eastAsia="Times New Roman" w:hAnsi="Times New Roman" w:cs="Times New Roman"/>
          <w:b/>
          <w:sz w:val="24"/>
          <w:szCs w:val="20"/>
        </w:rPr>
        <w:t>:50pm (same room)</w:t>
      </w:r>
    </w:p>
    <w:p w:rsidR="00CD1E5B" w:rsidRPr="00CD1E5B" w:rsidRDefault="00CD1E5B" w:rsidP="00CD1E5B">
      <w:pPr>
        <w:spacing w:after="0" w:line="240" w:lineRule="auto"/>
        <w:rPr>
          <w:rFonts w:ascii="Times New Roman" w:eastAsia="Times New Roman" w:hAnsi="Times New Roman" w:cs="Times New Roman"/>
          <w:b/>
          <w:sz w:val="24"/>
          <w:szCs w:val="20"/>
        </w:rPr>
      </w:pPr>
    </w:p>
    <w:p w:rsidR="00CD1E5B" w:rsidRPr="00CD1E5B" w:rsidRDefault="00CD1E5B" w:rsidP="00CD1E5B">
      <w:pPr>
        <w:spacing w:after="0" w:line="240" w:lineRule="auto"/>
        <w:rPr>
          <w:rFonts w:ascii="Times New Roman" w:eastAsia="Times New Roman" w:hAnsi="Times New Roman" w:cs="Times New Roman"/>
          <w:b/>
          <w:sz w:val="24"/>
          <w:szCs w:val="20"/>
        </w:rPr>
      </w:pP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r w:rsidRPr="00CD1E5B">
        <w:rPr>
          <w:rFonts w:ascii="Times New Roman" w:eastAsia="Times New Roman" w:hAnsi="Times New Roman" w:cs="Times New Roman"/>
          <w:b/>
          <w:sz w:val="24"/>
          <w:szCs w:val="20"/>
        </w:rPr>
        <w:tab/>
      </w:r>
    </w:p>
    <w:p w:rsidR="00CD1E5B" w:rsidRPr="00CD1E5B" w:rsidRDefault="00CD1E5B" w:rsidP="00CD1E5B">
      <w:pPr>
        <w:spacing w:after="0" w:line="240" w:lineRule="auto"/>
        <w:rPr>
          <w:rFonts w:ascii="Times New Roman" w:eastAsia="Times New Roman" w:hAnsi="Times New Roman" w:cs="Times New Roman"/>
          <w:sz w:val="24"/>
          <w:szCs w:val="20"/>
        </w:rPr>
      </w:pPr>
    </w:p>
    <w:p w:rsidR="00CD1E5B" w:rsidRPr="00CD1E5B" w:rsidRDefault="00CD1E5B" w:rsidP="00CD1E5B">
      <w:pPr>
        <w:spacing w:after="0" w:line="240" w:lineRule="auto"/>
        <w:rPr>
          <w:rFonts w:ascii="Times New Roman" w:eastAsia="Times New Roman" w:hAnsi="Times New Roman" w:cs="Times New Roman"/>
          <w:sz w:val="20"/>
          <w:szCs w:val="20"/>
        </w:rPr>
      </w:pPr>
    </w:p>
    <w:p w:rsidR="00F12BDD" w:rsidRDefault="00CD1E5B"/>
    <w:sectPr w:rsidR="00F1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0DDD"/>
    <w:multiLevelType w:val="hybridMultilevel"/>
    <w:tmpl w:val="F89CFD7E"/>
    <w:lvl w:ilvl="0" w:tplc="670A555E">
      <w:start w:val="1"/>
      <w:numFmt w:val="decimal"/>
      <w:lvlText w:val="%1."/>
      <w:lvlJc w:val="left"/>
      <w:pPr>
        <w:ind w:left="720" w:hanging="360"/>
      </w:pPr>
      <w:rPr>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88B0270"/>
    <w:multiLevelType w:val="hybridMultilevel"/>
    <w:tmpl w:val="1A4E744A"/>
    <w:lvl w:ilvl="0" w:tplc="193A3DB0">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5B"/>
    <w:rsid w:val="001D2882"/>
    <w:rsid w:val="00A3503E"/>
    <w:rsid w:val="00CD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Rinaldi</dc:creator>
  <cp:lastModifiedBy>Robert Rinaldi</cp:lastModifiedBy>
  <cp:revision>1</cp:revision>
  <dcterms:created xsi:type="dcterms:W3CDTF">2013-08-09T14:28:00Z</dcterms:created>
  <dcterms:modified xsi:type="dcterms:W3CDTF">2013-08-09T14:39:00Z</dcterms:modified>
</cp:coreProperties>
</file>